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29" w:rsidRDefault="00087C29" w:rsidP="004C4FF0">
      <w:pPr>
        <w:jc w:val="center"/>
        <w:rPr>
          <w:rFonts w:ascii="Times New Roman" w:hAnsi="Times New Roman" w:cs="Times New Roman"/>
          <w:b/>
          <w:sz w:val="28"/>
          <w:szCs w:val="28"/>
        </w:rPr>
      </w:pPr>
    </w:p>
    <w:p w:rsidR="00087C29" w:rsidRDefault="00087C29" w:rsidP="004C4FF0">
      <w:pPr>
        <w:jc w:val="center"/>
        <w:rPr>
          <w:rFonts w:ascii="Times New Roman" w:hAnsi="Times New Roman" w:cs="Times New Roman"/>
          <w:b/>
          <w:sz w:val="28"/>
          <w:szCs w:val="28"/>
        </w:rPr>
      </w:pPr>
      <w:r>
        <w:rPr>
          <w:rFonts w:ascii="Times New Roman" w:hAnsi="Times New Roman" w:cs="Times New Roman"/>
          <w:b/>
          <w:sz w:val="28"/>
          <w:szCs w:val="28"/>
        </w:rPr>
        <w:t xml:space="preserve">                                         проект</w:t>
      </w:r>
      <w:bookmarkStart w:id="0" w:name="_GoBack"/>
      <w:bookmarkEnd w:id="0"/>
    </w:p>
    <w:p w:rsidR="00087C29" w:rsidRDefault="00087C29"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w:t>
      </w:r>
      <w:r w:rsidR="0057087D">
        <w:rPr>
          <w:rFonts w:ascii="Times New Roman" w:hAnsi="Times New Roman" w:cs="Times New Roman"/>
          <w:b/>
          <w:sz w:val="28"/>
          <w:szCs w:val="28"/>
        </w:rPr>
        <w:t xml:space="preserve"> </w:t>
      </w:r>
      <w:r w:rsidRPr="001B47AA">
        <w:rPr>
          <w:rFonts w:ascii="Times New Roman" w:hAnsi="Times New Roman" w:cs="Times New Roman"/>
          <w:b/>
          <w:sz w:val="28"/>
          <w:szCs w:val="28"/>
        </w:rPr>
        <w:t>МУНИЦИПАЛЬНОГО РАЙОНА «ЗАБАЙКАЛЬСКИЙ РАЙОН»</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7"/>
      </w:tblGrid>
      <w:tr w:rsidR="004C4FF0" w:rsidRPr="001B47AA" w:rsidTr="005143AC">
        <w:trPr>
          <w:jc w:val="center"/>
        </w:trPr>
        <w:tc>
          <w:tcPr>
            <w:tcW w:w="4785" w:type="dxa"/>
          </w:tcPr>
          <w:p w:rsidR="004C4FF0" w:rsidRPr="006819D4" w:rsidRDefault="0010019B" w:rsidP="0010019B">
            <w:pPr>
              <w:jc w:val="both"/>
              <w:rPr>
                <w:rFonts w:ascii="Times New Roman" w:hAnsi="Times New Roman" w:cs="Times New Roman"/>
                <w:sz w:val="28"/>
                <w:szCs w:val="28"/>
              </w:rPr>
            </w:pPr>
            <w:r>
              <w:rPr>
                <w:rFonts w:ascii="Times New Roman" w:hAnsi="Times New Roman" w:cs="Times New Roman"/>
                <w:sz w:val="28"/>
                <w:szCs w:val="28"/>
              </w:rPr>
              <w:t>«1</w:t>
            </w:r>
            <w:r w:rsidR="004C4FF0" w:rsidRPr="006819D4">
              <w:rPr>
                <w:rFonts w:ascii="Times New Roman" w:hAnsi="Times New Roman" w:cs="Times New Roman"/>
                <w:sz w:val="28"/>
                <w:szCs w:val="28"/>
              </w:rPr>
              <w:t>» ию</w:t>
            </w:r>
            <w:r>
              <w:rPr>
                <w:rFonts w:ascii="Times New Roman" w:hAnsi="Times New Roman" w:cs="Times New Roman"/>
                <w:sz w:val="28"/>
                <w:szCs w:val="28"/>
              </w:rPr>
              <w:t>ня 2021</w:t>
            </w:r>
            <w:r w:rsidR="004C4FF0" w:rsidRPr="006819D4">
              <w:rPr>
                <w:rFonts w:ascii="Times New Roman" w:hAnsi="Times New Roman" w:cs="Times New Roman"/>
                <w:sz w:val="28"/>
                <w:szCs w:val="28"/>
              </w:rPr>
              <w:t xml:space="preserve"> года</w:t>
            </w:r>
          </w:p>
        </w:tc>
        <w:tc>
          <w:tcPr>
            <w:tcW w:w="4786" w:type="dxa"/>
          </w:tcPr>
          <w:p w:rsidR="004C4FF0" w:rsidRPr="001B47AA" w:rsidRDefault="00A21233" w:rsidP="00A21233">
            <w:pPr>
              <w:jc w:val="center"/>
              <w:rPr>
                <w:rFonts w:ascii="Times New Roman" w:hAnsi="Times New Roman" w:cs="Times New Roman"/>
                <w:sz w:val="28"/>
                <w:szCs w:val="28"/>
              </w:rPr>
            </w:pPr>
            <w:r>
              <w:rPr>
                <w:rFonts w:ascii="Times New Roman" w:hAnsi="Times New Roman" w:cs="Times New Roman"/>
                <w:sz w:val="28"/>
                <w:szCs w:val="28"/>
              </w:rPr>
              <w:t xml:space="preserve">                              </w:t>
            </w:r>
            <w:r w:rsidR="00087C29">
              <w:rPr>
                <w:rFonts w:ascii="Times New Roman" w:hAnsi="Times New Roman" w:cs="Times New Roman"/>
                <w:sz w:val="28"/>
                <w:szCs w:val="28"/>
              </w:rPr>
              <w:t>№____</w:t>
            </w:r>
          </w:p>
        </w:tc>
      </w:tr>
    </w:tbl>
    <w:p w:rsidR="004C4FF0" w:rsidRPr="001B47AA" w:rsidRDefault="004C4FF0" w:rsidP="004C4FF0">
      <w:pPr>
        <w:jc w:val="center"/>
        <w:rPr>
          <w:rFonts w:ascii="Times New Roman" w:hAnsi="Times New Roman" w:cs="Times New Roman"/>
          <w:sz w:val="28"/>
          <w:szCs w:val="28"/>
        </w:rPr>
      </w:pPr>
    </w:p>
    <w:p w:rsidR="004C4FF0" w:rsidRPr="001B47AA" w:rsidRDefault="004C4FF0" w:rsidP="004C4FF0">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4C4FF0" w:rsidRPr="001B47AA" w:rsidRDefault="004C4FF0" w:rsidP="004C4FF0">
      <w:pPr>
        <w:jc w:val="center"/>
        <w:rPr>
          <w:rFonts w:ascii="Times New Roman" w:hAnsi="Times New Roman" w:cs="Times New Roman"/>
          <w:sz w:val="28"/>
          <w:szCs w:val="28"/>
        </w:rPr>
      </w:pPr>
    </w:p>
    <w:p w:rsidR="004C4FF0" w:rsidRPr="004C4FF0" w:rsidRDefault="0010019B" w:rsidP="004C4FF0">
      <w:pPr>
        <w:pStyle w:val="ConsPlusTitle"/>
        <w:jc w:val="center"/>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и дополнений в </w:t>
      </w:r>
      <w:r w:rsidR="004C4FF0" w:rsidRPr="004C4FF0">
        <w:rPr>
          <w:rFonts w:ascii="Times New Roman" w:hAnsi="Times New Roman" w:cs="Times New Roman"/>
          <w:bCs/>
          <w:sz w:val="28"/>
          <w:szCs w:val="28"/>
        </w:rPr>
        <w:t xml:space="preserve"> </w:t>
      </w:r>
      <w:r w:rsidR="004C4FF0" w:rsidRPr="004C4FF0">
        <w:rPr>
          <w:rFonts w:ascii="Times New Roman" w:hAnsi="Times New Roman" w:cs="Times New Roman"/>
          <w:sz w:val="28"/>
          <w:szCs w:val="28"/>
        </w:rPr>
        <w:t>положени</w:t>
      </w:r>
      <w:r>
        <w:rPr>
          <w:rFonts w:ascii="Times New Roman" w:hAnsi="Times New Roman" w:cs="Times New Roman"/>
          <w:sz w:val="28"/>
          <w:szCs w:val="28"/>
        </w:rPr>
        <w:t>е</w:t>
      </w:r>
    </w:p>
    <w:p w:rsidR="004C4FF0" w:rsidRDefault="004C4FF0" w:rsidP="004C4FF0">
      <w:pPr>
        <w:pStyle w:val="ConsPlusTitle"/>
        <w:jc w:val="center"/>
        <w:rPr>
          <w:rFonts w:ascii="Times New Roman" w:hAnsi="Times New Roman" w:cs="Times New Roman"/>
          <w:bCs/>
          <w:sz w:val="28"/>
          <w:szCs w:val="28"/>
        </w:rPr>
      </w:pPr>
      <w:r w:rsidRPr="004C4FF0">
        <w:rPr>
          <w:rFonts w:ascii="Times New Roman" w:hAnsi="Times New Roman" w:cs="Times New Roman"/>
          <w:sz w:val="28"/>
          <w:szCs w:val="28"/>
        </w:rPr>
        <w:t xml:space="preserve">о </w:t>
      </w:r>
      <w:r w:rsidRPr="004C4FF0">
        <w:rPr>
          <w:rFonts w:ascii="Times New Roman" w:hAnsi="Times New Roman" w:cs="Times New Roman"/>
          <w:bCs/>
          <w:sz w:val="28"/>
          <w:szCs w:val="28"/>
        </w:rPr>
        <w:t>комиссии для оценки жилых помещений жилищного фонда, расположенного в границах городского поселения «</w:t>
      </w:r>
      <w:r>
        <w:rPr>
          <w:rFonts w:ascii="Times New Roman" w:hAnsi="Times New Roman" w:cs="Times New Roman"/>
          <w:bCs/>
          <w:sz w:val="28"/>
          <w:szCs w:val="28"/>
        </w:rPr>
        <w:t>З</w:t>
      </w:r>
      <w:r w:rsidRPr="004C4FF0">
        <w:rPr>
          <w:rFonts w:ascii="Times New Roman" w:hAnsi="Times New Roman" w:cs="Times New Roman"/>
          <w:bCs/>
          <w:sz w:val="28"/>
          <w:szCs w:val="28"/>
        </w:rPr>
        <w:t xml:space="preserve">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4C4FF0" w:rsidRDefault="004C4FF0" w:rsidP="004C4FF0">
      <w:pPr>
        <w:spacing w:line="360" w:lineRule="atLeast"/>
        <w:ind w:firstLine="708"/>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w:t>
      </w:r>
      <w:r w:rsidR="0010019B">
        <w:rPr>
          <w:rFonts w:ascii="Times New Roman" w:eastAsia="Times New Roman" w:hAnsi="Times New Roman" w:cs="Times New Roman"/>
          <w:sz w:val="28"/>
          <w:szCs w:val="28"/>
          <w:lang w:eastAsia="ru-RU"/>
        </w:rPr>
        <w:t xml:space="preserve">целях приведения в </w:t>
      </w:r>
      <w:r>
        <w:rPr>
          <w:rFonts w:ascii="Times New Roman" w:eastAsia="Times New Roman" w:hAnsi="Times New Roman" w:cs="Times New Roman"/>
          <w:sz w:val="28"/>
          <w:szCs w:val="28"/>
          <w:lang w:eastAsia="ru-RU"/>
        </w:rPr>
        <w:t>соответствии с Постановлени</w:t>
      </w:r>
      <w:r w:rsidR="0010019B">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Правительства РФ № 47 от 28.01.2006 г. </w:t>
      </w:r>
      <w:r w:rsidRPr="00B7570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Pr>
          <w:rFonts w:ascii="Times New Roman" w:hAnsi="Times New Roman" w:cs="Times New Roman"/>
          <w:sz w:val="28"/>
          <w:szCs w:val="28"/>
        </w:rPr>
        <w:t>О</w:t>
      </w:r>
      <w:r w:rsidRPr="002B3F60">
        <w:rPr>
          <w:rFonts w:ascii="Times New Roman" w:hAnsi="Times New Roman" w:cs="Times New Roman"/>
          <w:sz w:val="28"/>
          <w:szCs w:val="28"/>
        </w:rPr>
        <w:t>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0019B">
        <w:rPr>
          <w:rFonts w:ascii="Times New Roman" w:hAnsi="Times New Roman" w:cs="Times New Roman"/>
          <w:sz w:val="28"/>
          <w:szCs w:val="28"/>
        </w:rPr>
        <w:t>, садового дома жилым домом и жилого дома садовым домом</w:t>
      </w:r>
      <w:r>
        <w:rPr>
          <w:rFonts w:ascii="Times New Roman" w:hAnsi="Times New Roman" w:cs="Times New Roman"/>
          <w:sz w:val="28"/>
          <w:szCs w:val="28"/>
        </w:rPr>
        <w:t>»</w:t>
      </w:r>
      <w:r w:rsidRPr="002B3F60">
        <w:rPr>
          <w:rFonts w:ascii="Times New Roman" w:hAnsi="Times New Roman" w:cs="Times New Roman"/>
          <w:sz w:val="28"/>
          <w:szCs w:val="28"/>
        </w:rPr>
        <w:t xml:space="preserve"> </w:t>
      </w:r>
      <w:r w:rsidRPr="002B3F60">
        <w:rPr>
          <w:rFonts w:ascii="Times New Roman" w:eastAsia="Times New Roman" w:hAnsi="Times New Roman" w:cs="Times New Roman"/>
          <w:b/>
          <w:bCs/>
          <w:sz w:val="28"/>
          <w:szCs w:val="28"/>
          <w:lang w:eastAsia="ru-RU"/>
        </w:rPr>
        <w:t>постановляю</w:t>
      </w:r>
      <w:r w:rsidRPr="001B47AA">
        <w:rPr>
          <w:rFonts w:ascii="Times New Roman" w:eastAsia="Times New Roman" w:hAnsi="Times New Roman" w:cs="Times New Roman"/>
          <w:bCs/>
          <w:sz w:val="28"/>
          <w:szCs w:val="28"/>
          <w:lang w:eastAsia="ru-RU"/>
        </w:rPr>
        <w:t>:</w:t>
      </w:r>
    </w:p>
    <w:p w:rsidR="004C4FF0" w:rsidRPr="00B7570F" w:rsidRDefault="004C4FF0" w:rsidP="004C4FF0">
      <w:pPr>
        <w:spacing w:line="360" w:lineRule="atLeast"/>
        <w:ind w:firstLine="851"/>
        <w:textAlignment w:val="baseline"/>
        <w:rPr>
          <w:rFonts w:ascii="Times New Roman" w:eastAsia="Times New Roman" w:hAnsi="Times New Roman" w:cs="Times New Roman"/>
          <w:sz w:val="28"/>
          <w:szCs w:val="28"/>
          <w:lang w:eastAsia="ru-RU"/>
        </w:rPr>
      </w:pPr>
    </w:p>
    <w:p w:rsidR="0010019B" w:rsidRDefault="0010019B" w:rsidP="004C4FF0">
      <w:pPr>
        <w:pStyle w:val="ConsPlusTitle"/>
        <w:numPr>
          <w:ilvl w:val="0"/>
          <w:numId w:val="3"/>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и дополнения в Положение о комиссии для </w:t>
      </w:r>
      <w:r w:rsidRPr="0010019B">
        <w:rPr>
          <w:rFonts w:ascii="Times New Roman" w:hAnsi="Times New Roman" w:cs="Times New Roman"/>
          <w:b w:val="0"/>
          <w:bCs/>
          <w:sz w:val="28"/>
          <w:szCs w:val="28"/>
        </w:rPr>
        <w:t>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w:t>
      </w:r>
      <w:r>
        <w:rPr>
          <w:rFonts w:ascii="Times New Roman" w:hAnsi="Times New Roman" w:cs="Times New Roman"/>
          <w:b w:val="0"/>
          <w:sz w:val="28"/>
          <w:szCs w:val="28"/>
        </w:rPr>
        <w:t xml:space="preserve"> следующего содержания:</w:t>
      </w:r>
    </w:p>
    <w:p w:rsidR="0010019B" w:rsidRPr="00677791" w:rsidRDefault="0010019B" w:rsidP="0010019B">
      <w:pPr>
        <w:pStyle w:val="ConsPlusNormal"/>
        <w:ind w:firstLine="540"/>
        <w:jc w:val="both"/>
        <w:rPr>
          <w:rFonts w:ascii="Times New Roman" w:hAnsi="Times New Roman" w:cs="Times New Roman"/>
          <w:sz w:val="28"/>
          <w:szCs w:val="28"/>
        </w:rPr>
      </w:pPr>
      <w:r w:rsidRPr="00677791">
        <w:rPr>
          <w:rFonts w:ascii="Times New Roman" w:hAnsi="Times New Roman" w:cs="Times New Roman"/>
          <w:b/>
          <w:sz w:val="28"/>
          <w:szCs w:val="28"/>
        </w:rPr>
        <w:t>абзац 5 п. 7 изложить в следующей редакции:</w:t>
      </w:r>
      <w:r w:rsidR="00677791">
        <w:rPr>
          <w:rFonts w:ascii="Times New Roman" w:hAnsi="Times New Roman" w:cs="Times New Roman"/>
          <w:b/>
          <w:sz w:val="28"/>
          <w:szCs w:val="28"/>
        </w:rPr>
        <w:t xml:space="preserve"> </w:t>
      </w:r>
      <w:r w:rsidR="00677791" w:rsidRPr="00677791">
        <w:rPr>
          <w:rFonts w:ascii="Times New Roman" w:hAnsi="Times New Roman" w:cs="Times New Roman"/>
          <w:b/>
          <w:sz w:val="28"/>
          <w:szCs w:val="28"/>
        </w:rPr>
        <w:t>«</w:t>
      </w:r>
      <w:r w:rsidRPr="00677791">
        <w:rPr>
          <w:rFonts w:ascii="Times New Roman" w:hAnsi="Times New Roman" w:cs="Times New Roman"/>
          <w:sz w:val="28"/>
          <w:szCs w:val="28"/>
        </w:rPr>
        <w:t xml:space="preserve">Собственник жилого помещения (уполномоченное им лицо),  не </w:t>
      </w:r>
      <w:proofErr w:type="gramStart"/>
      <w:r w:rsidRPr="00677791">
        <w:rPr>
          <w:rFonts w:ascii="Times New Roman" w:hAnsi="Times New Roman" w:cs="Times New Roman"/>
          <w:sz w:val="28"/>
          <w:szCs w:val="28"/>
        </w:rPr>
        <w:t>позднее</w:t>
      </w:r>
      <w:proofErr w:type="gramEnd"/>
      <w:r w:rsidRPr="00677791">
        <w:rPr>
          <w:rFonts w:ascii="Times New Roman" w:hAnsi="Times New Roman" w:cs="Times New Roman"/>
          <w:sz w:val="28"/>
          <w:szCs w:val="28"/>
        </w:rPr>
        <w:t xml:space="preserve"> чем за 7  дней до дня начала работы комиссии  должен быть уведомлен письменно  посредством почтового отправления с уведомлением о вручении, либо посредством передачи уведомления нарочно (под роспись с указанием даты получения уведомления), либо посредством направления уведомления по электронной почте, либо посредством уведомления по  мобильной связи о  дате и времени, месте начала работы комиссии. Также комиссия обязана </w:t>
      </w:r>
      <w:proofErr w:type="gramStart"/>
      <w:r w:rsidRPr="00677791">
        <w:rPr>
          <w:rFonts w:ascii="Times New Roman" w:hAnsi="Times New Roman" w:cs="Times New Roman"/>
          <w:sz w:val="28"/>
          <w:szCs w:val="28"/>
        </w:rPr>
        <w:t>разместить</w:t>
      </w:r>
      <w:proofErr w:type="gramEnd"/>
      <w:r w:rsidRPr="00677791">
        <w:rPr>
          <w:rFonts w:ascii="Times New Roman" w:hAnsi="Times New Roman" w:cs="Times New Roman"/>
          <w:sz w:val="28"/>
          <w:szCs w:val="28"/>
        </w:rPr>
        <w:t xml:space="preserve"> такое уведомление в информационно-телекоммуникационной сети "Интернет".</w:t>
      </w:r>
    </w:p>
    <w:p w:rsidR="0010019B" w:rsidRDefault="0010019B" w:rsidP="0010019B">
      <w:pPr>
        <w:pStyle w:val="ConsPlusNormal"/>
        <w:ind w:firstLine="540"/>
        <w:jc w:val="both"/>
        <w:rPr>
          <w:rFonts w:ascii="Times New Roman" w:hAnsi="Times New Roman" w:cs="Times New Roman"/>
          <w:sz w:val="28"/>
          <w:szCs w:val="28"/>
        </w:rPr>
      </w:pPr>
      <w:r w:rsidRPr="00677791">
        <w:rPr>
          <w:rFonts w:ascii="Times New Roman" w:hAnsi="Times New Roman" w:cs="Times New Roman"/>
          <w:sz w:val="28"/>
          <w:szCs w:val="28"/>
        </w:rPr>
        <w:t xml:space="preserve">В случае если собственник жилого помещения (уполномоченное им </w:t>
      </w:r>
      <w:r w:rsidRPr="00677791">
        <w:rPr>
          <w:rFonts w:ascii="Times New Roman" w:hAnsi="Times New Roman" w:cs="Times New Roman"/>
          <w:sz w:val="28"/>
          <w:szCs w:val="28"/>
        </w:rPr>
        <w:lastRenderedPageBreak/>
        <w:t>лицо)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собстве</w:t>
      </w:r>
      <w:r w:rsidR="00677791">
        <w:rPr>
          <w:rFonts w:ascii="Times New Roman" w:hAnsi="Times New Roman" w:cs="Times New Roman"/>
          <w:sz w:val="28"/>
          <w:szCs w:val="28"/>
        </w:rPr>
        <w:t>нника (уполномоченного им лица)»;</w:t>
      </w:r>
    </w:p>
    <w:p w:rsidR="00677791" w:rsidRDefault="00677791" w:rsidP="0067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2 п. 7(1) изложить в следующей редакции: </w:t>
      </w:r>
      <w:proofErr w:type="gramStart"/>
      <w:r w:rsidRPr="00677791">
        <w:rPr>
          <w:rFonts w:ascii="Times New Roman" w:hAnsi="Times New Roman" w:cs="Times New Roman"/>
          <w:sz w:val="28"/>
          <w:szCs w:val="28"/>
        </w:rPr>
        <w:t>«</w:t>
      </w:r>
      <w:r w:rsidRPr="00677791">
        <w:rPr>
          <w:rFonts w:ascii="Times New Roman" w:hAnsi="Times New Roman" w:cs="Times New Roman"/>
          <w:sz w:val="28"/>
          <w:szCs w:val="28"/>
        </w:rPr>
        <w:t>В случае наличия в составе комиссии, созданной органом исполнительной власти Забайкальского края,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представителей Администрации городского поселения «Забайкальское», организаций и экспертов, в установленном порядке аттестованных на право подготовки заключений экспертизы проектной документации и (или) результатов</w:t>
      </w:r>
      <w:proofErr w:type="gramEnd"/>
      <w:r w:rsidRPr="00677791">
        <w:rPr>
          <w:rFonts w:ascii="Times New Roman" w:hAnsi="Times New Roman" w:cs="Times New Roman"/>
          <w:sz w:val="28"/>
          <w:szCs w:val="28"/>
        </w:rPr>
        <w:t xml:space="preserve"> инженерных изысканий, участвовавших в подготовке документов, необходимых для выдачи указанных разрешений, администрация городского поселения «Забайкальское»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677791">
          <w:rPr>
            <w:rFonts w:ascii="Times New Roman" w:hAnsi="Times New Roman" w:cs="Times New Roman"/>
            <w:sz w:val="28"/>
            <w:szCs w:val="28"/>
          </w:rPr>
          <w:t>абзаце первом</w:t>
        </w:r>
      </w:hyperlink>
      <w:r w:rsidRPr="00677791">
        <w:rPr>
          <w:rFonts w:ascii="Times New Roman" w:hAnsi="Times New Roman" w:cs="Times New Roman"/>
          <w:sz w:val="28"/>
          <w:szCs w:val="28"/>
        </w:rPr>
        <w:t xml:space="preserve"> настоящего пункта. При этом в состав такой комиссии не включаются</w:t>
      </w:r>
      <w:r>
        <w:rPr>
          <w:rFonts w:ascii="Times New Roman" w:hAnsi="Times New Roman" w:cs="Times New Roman"/>
          <w:sz w:val="28"/>
          <w:szCs w:val="28"/>
        </w:rPr>
        <w:t xml:space="preserve"> указанные лица и представители»;</w:t>
      </w:r>
    </w:p>
    <w:p w:rsidR="00677791" w:rsidRPr="00677791" w:rsidRDefault="00677791" w:rsidP="00677791">
      <w:pPr>
        <w:ind w:firstLine="540"/>
        <w:rPr>
          <w:rFonts w:ascii="Verdana" w:eastAsia="Times New Roman" w:hAnsi="Verdana" w:cs="Times New Roman"/>
          <w:sz w:val="28"/>
          <w:szCs w:val="28"/>
          <w:lang w:eastAsia="ru-RU"/>
        </w:rPr>
      </w:pPr>
      <w:r>
        <w:rPr>
          <w:rFonts w:ascii="Times New Roman" w:hAnsi="Times New Roman" w:cs="Times New Roman"/>
          <w:sz w:val="28"/>
          <w:szCs w:val="28"/>
        </w:rPr>
        <w:t xml:space="preserve">п. 9 изложить в следующей редакции: </w:t>
      </w:r>
      <w:r w:rsidRPr="00677791">
        <w:rPr>
          <w:rFonts w:ascii="Times New Roman" w:hAnsi="Times New Roman" w:cs="Times New Roman"/>
          <w:sz w:val="28"/>
          <w:szCs w:val="28"/>
        </w:rPr>
        <w:t>«</w:t>
      </w:r>
      <w:r w:rsidRPr="00677791">
        <w:rPr>
          <w:rFonts w:ascii="Times New Roman" w:hAnsi="Times New Roman" w:cs="Times New Roman"/>
          <w:sz w:val="28"/>
          <w:szCs w:val="28"/>
        </w:rPr>
        <w:t xml:space="preserve">Жилые помещения должны располагаться преимущественно в домах, расположенных в жилой зоне в соответствии с </w:t>
      </w:r>
      <w:r w:rsidRPr="00677791">
        <w:rPr>
          <w:rFonts w:ascii="Times New Roman" w:eastAsia="Times New Roman" w:hAnsi="Times New Roman" w:cs="Times New Roman"/>
          <w:sz w:val="28"/>
          <w:szCs w:val="28"/>
          <w:lang w:eastAsia="ru-RU"/>
        </w:rPr>
        <w:t>градостроительным зонированием, а также в границах территории ведения гражданами садоводства или огор</w:t>
      </w:r>
      <w:r>
        <w:rPr>
          <w:rFonts w:ascii="Times New Roman" w:eastAsia="Times New Roman" w:hAnsi="Times New Roman" w:cs="Times New Roman"/>
          <w:sz w:val="28"/>
          <w:szCs w:val="28"/>
          <w:lang w:eastAsia="ru-RU"/>
        </w:rPr>
        <w:t>одничества для собственных нужд»;</w:t>
      </w:r>
    </w:p>
    <w:p w:rsidR="00677791" w:rsidRPr="00677791" w:rsidRDefault="00677791" w:rsidP="00677791">
      <w:pPr>
        <w:ind w:firstLine="54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 34 изложить в следующей редакции: </w:t>
      </w:r>
      <w:proofErr w:type="gramStart"/>
      <w:r>
        <w:rPr>
          <w:rFonts w:ascii="Times New Roman" w:hAnsi="Times New Roman" w:cs="Times New Roman"/>
          <w:sz w:val="28"/>
          <w:szCs w:val="28"/>
        </w:rPr>
        <w:t>«</w:t>
      </w:r>
      <w:r w:rsidRPr="00677791">
        <w:rPr>
          <w:rFonts w:ascii="Times New Roman" w:eastAsia="Times New Roman" w:hAnsi="Times New Roman" w:cs="Times New Roman"/>
          <w:sz w:val="28"/>
          <w:szCs w:val="28"/>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677791" w:rsidRPr="00677791" w:rsidRDefault="00677791" w:rsidP="00677791">
      <w:pPr>
        <w:ind w:firstLine="540"/>
        <w:rPr>
          <w:rFonts w:ascii="Verdana" w:eastAsia="Times New Roman" w:hAnsi="Verdana" w:cs="Times New Roman"/>
          <w:sz w:val="28"/>
          <w:szCs w:val="28"/>
          <w:lang w:eastAsia="ru-RU"/>
        </w:rPr>
      </w:pPr>
      <w:r w:rsidRPr="00677791">
        <w:rPr>
          <w:rFonts w:ascii="Times New Roman" w:eastAsia="Times New Roman" w:hAnsi="Times New Roman" w:cs="Times New Roman"/>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r w:rsidRPr="00677791">
        <w:rPr>
          <w:rFonts w:ascii="Times New Roman" w:eastAsia="Times New Roman" w:hAnsi="Times New Roman" w:cs="Times New Roman"/>
          <w:sz w:val="28"/>
          <w:szCs w:val="28"/>
          <w:lang w:eastAsia="ru-RU"/>
        </w:rPr>
        <w:t>»;</w:t>
      </w:r>
    </w:p>
    <w:p w:rsidR="008553E9" w:rsidRDefault="008553E9" w:rsidP="008553E9">
      <w:pPr>
        <w:ind w:firstLine="54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абзац 2 п. 36 изложить в следующей редакции: </w:t>
      </w:r>
      <w:r w:rsidRPr="008553E9">
        <w:rPr>
          <w:rFonts w:ascii="Times New Roman" w:hAnsi="Times New Roman" w:cs="Times New Roman"/>
          <w:sz w:val="28"/>
          <w:szCs w:val="28"/>
        </w:rPr>
        <w:t>«</w:t>
      </w:r>
      <w:r w:rsidRPr="008553E9">
        <w:rPr>
          <w:rFonts w:ascii="Times New Roman" w:eastAsia="Times New Roman" w:hAnsi="Times New Roman" w:cs="Times New Roman"/>
          <w:sz w:val="28"/>
          <w:szCs w:val="28"/>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8553E9">
        <w:rPr>
          <w:rFonts w:ascii="Times New Roman" w:eastAsia="Times New Roman" w:hAnsi="Times New Roman" w:cs="Times New Roman"/>
          <w:sz w:val="28"/>
          <w:szCs w:val="28"/>
          <w:lang w:eastAsia="ru-RU"/>
        </w:rPr>
        <w:t xml:space="preserve">В настоящем Положении под зоной вероятных разрушений при техногенных авариях, иных обстоятельствах, в результате которых </w:t>
      </w:r>
      <w:r w:rsidRPr="008553E9">
        <w:rPr>
          <w:rFonts w:ascii="Times New Roman" w:eastAsia="Times New Roman" w:hAnsi="Times New Roman" w:cs="Times New Roman"/>
          <w:sz w:val="28"/>
          <w:szCs w:val="28"/>
          <w:lang w:eastAsia="ru-RU"/>
        </w:rPr>
        <w:lastRenderedPageBreak/>
        <w:t>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8553E9">
        <w:rPr>
          <w:rFonts w:ascii="Times New Roman" w:eastAsia="Times New Roman" w:hAnsi="Times New Roman" w:cs="Times New Roman"/>
          <w:sz w:val="28"/>
          <w:szCs w:val="28"/>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w:t>
      </w:r>
      <w:r>
        <w:rPr>
          <w:rFonts w:ascii="Times New Roman" w:eastAsia="Times New Roman" w:hAnsi="Times New Roman" w:cs="Times New Roman"/>
          <w:sz w:val="28"/>
          <w:szCs w:val="28"/>
          <w:lang w:eastAsia="ru-RU"/>
        </w:rPr>
        <w:t>ческого расследования их причин»;</w:t>
      </w:r>
    </w:p>
    <w:p w:rsidR="008553E9" w:rsidRDefault="008553E9" w:rsidP="008553E9">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1 п. 42 изложить в следующей редакции: </w:t>
      </w:r>
      <w:proofErr w:type="gramStart"/>
      <w:r w:rsidRPr="008553E9">
        <w:rPr>
          <w:rFonts w:ascii="Times New Roman" w:eastAsia="Times New Roman" w:hAnsi="Times New Roman" w:cs="Times New Roman"/>
          <w:sz w:val="28"/>
          <w:szCs w:val="28"/>
          <w:lang w:eastAsia="ru-RU"/>
        </w:rPr>
        <w:t>«</w:t>
      </w:r>
      <w:r w:rsidRPr="008553E9">
        <w:rPr>
          <w:rFonts w:ascii="Times New Roman" w:eastAsia="Times New Roman" w:hAnsi="Times New Roman" w:cs="Times New Roman"/>
          <w:sz w:val="28"/>
          <w:szCs w:val="28"/>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Pr="008553E9">
          <w:rPr>
            <w:rFonts w:ascii="Times New Roman" w:eastAsia="Times New Roman" w:hAnsi="Times New Roman" w:cs="Times New Roman"/>
            <w:sz w:val="28"/>
            <w:szCs w:val="28"/>
            <w:lang w:eastAsia="ru-RU"/>
          </w:rPr>
          <w:t>постановлением</w:t>
        </w:r>
      </w:hyperlink>
      <w:r w:rsidRPr="008553E9">
        <w:rPr>
          <w:rFonts w:ascii="Times New Roman" w:eastAsia="Times New Roman" w:hAnsi="Times New Roman" w:cs="Times New Roman"/>
          <w:sz w:val="28"/>
          <w:szCs w:val="28"/>
          <w:lang w:eastAsia="ru-RU"/>
        </w:rPr>
        <w:t xml:space="preserve"> Правительства Российской Федерации от 21 августа 2019 г. N 1082 "Об утверждении Правил</w:t>
      </w:r>
      <w:proofErr w:type="gramEnd"/>
      <w:r w:rsidRPr="008553E9">
        <w:rPr>
          <w:rFonts w:ascii="Times New Roman" w:eastAsia="Times New Roman" w:hAnsi="Times New Roman" w:cs="Times New Roman"/>
          <w:sz w:val="28"/>
          <w:szCs w:val="28"/>
          <w:lang w:eastAsia="ru-RU"/>
        </w:rPr>
        <w:t xml:space="preserve"> </w:t>
      </w:r>
      <w:proofErr w:type="gramStart"/>
      <w:r w:rsidRPr="008553E9">
        <w:rPr>
          <w:rFonts w:ascii="Times New Roman" w:eastAsia="Times New Roman" w:hAnsi="Times New Roman" w:cs="Times New Roman"/>
          <w:sz w:val="28"/>
          <w:szCs w:val="28"/>
          <w:lang w:eastAsia="ru-RU"/>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8553E9">
        <w:rPr>
          <w:rFonts w:ascii="Times New Roman" w:eastAsia="Times New Roman" w:hAnsi="Times New Roman" w:cs="Times New Roman"/>
          <w:sz w:val="28"/>
          <w:szCs w:val="28"/>
          <w:lang w:eastAsia="ru-RU"/>
        </w:rPr>
        <w:t xml:space="preserve"> </w:t>
      </w:r>
      <w:proofErr w:type="gramStart"/>
      <w:r w:rsidRPr="008553E9">
        <w:rPr>
          <w:rFonts w:ascii="Times New Roman" w:eastAsia="Times New Roman" w:hAnsi="Times New Roman" w:cs="Times New Roman"/>
          <w:sz w:val="28"/>
          <w:szCs w:val="28"/>
          <w:lang w:eastAsia="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Pr="008553E9">
        <w:rPr>
          <w:rFonts w:ascii="Times New Roman" w:eastAsia="Times New Roman" w:hAnsi="Times New Roman" w:cs="Times New Roman"/>
          <w:sz w:val="28"/>
          <w:szCs w:val="28"/>
          <w:lang w:eastAsia="ru-RU"/>
        </w:rPr>
        <w:t xml:space="preserve">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8" w:history="1">
        <w:r w:rsidRPr="008553E9">
          <w:rPr>
            <w:rFonts w:ascii="Times New Roman" w:eastAsia="Times New Roman" w:hAnsi="Times New Roman" w:cs="Times New Roman"/>
            <w:sz w:val="28"/>
            <w:szCs w:val="28"/>
            <w:lang w:eastAsia="ru-RU"/>
          </w:rPr>
          <w:t>пунктом 47</w:t>
        </w:r>
      </w:hyperlink>
      <w:r>
        <w:rPr>
          <w:rFonts w:ascii="Times New Roman" w:eastAsia="Times New Roman" w:hAnsi="Times New Roman" w:cs="Times New Roman"/>
          <w:sz w:val="28"/>
          <w:szCs w:val="28"/>
          <w:lang w:eastAsia="ru-RU"/>
        </w:rPr>
        <w:t xml:space="preserve"> настоящего Положения»;</w:t>
      </w:r>
    </w:p>
    <w:p w:rsidR="008553E9" w:rsidRPr="008553E9" w:rsidRDefault="008553E9" w:rsidP="008553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2 п. 44 изложить в следующей редакции: </w:t>
      </w:r>
      <w:r w:rsidRPr="008553E9">
        <w:rPr>
          <w:rFonts w:ascii="Times New Roman" w:hAnsi="Times New Roman" w:cs="Times New Roman"/>
          <w:sz w:val="28"/>
          <w:szCs w:val="28"/>
        </w:rPr>
        <w:t>«</w:t>
      </w:r>
      <w:r w:rsidRPr="008553E9">
        <w:rPr>
          <w:rFonts w:ascii="Times New Roman" w:hAnsi="Times New Roman" w:cs="Times New Roman"/>
          <w:sz w:val="28"/>
          <w:szCs w:val="28"/>
        </w:rPr>
        <w:t xml:space="preserve">прием и рассмотрение </w:t>
      </w:r>
      <w:r w:rsidRPr="008553E9">
        <w:rPr>
          <w:rFonts w:ascii="Times New Roman" w:hAnsi="Times New Roman" w:cs="Times New Roman"/>
          <w:sz w:val="28"/>
          <w:szCs w:val="28"/>
        </w:rPr>
        <w:lastRenderedPageBreak/>
        <w:t xml:space="preserve">заявления и прилагаемых к нему обосновывающих документов, а также иных документов, предусмотренных </w:t>
      </w:r>
      <w:proofErr w:type="gramStart"/>
      <w:r w:rsidRPr="008553E9">
        <w:rPr>
          <w:rFonts w:ascii="Times New Roman" w:hAnsi="Times New Roman" w:cs="Times New Roman"/>
          <w:sz w:val="28"/>
          <w:szCs w:val="28"/>
        </w:rPr>
        <w:t>в</w:t>
      </w:r>
      <w:proofErr w:type="gramEnd"/>
      <w:r w:rsidRPr="008553E9">
        <w:rPr>
          <w:rFonts w:ascii="Times New Roman" w:hAnsi="Times New Roman" w:cs="Times New Roman"/>
          <w:sz w:val="28"/>
          <w:szCs w:val="28"/>
        </w:rPr>
        <w:t xml:space="preserve"> </w:t>
      </w:r>
      <w:proofErr w:type="gramStart"/>
      <w:r w:rsidRPr="008553E9">
        <w:rPr>
          <w:rFonts w:ascii="Times New Roman" w:hAnsi="Times New Roman" w:cs="Times New Roman"/>
          <w:sz w:val="28"/>
          <w:szCs w:val="28"/>
        </w:rPr>
        <w:t>абзацем</w:t>
      </w:r>
      <w:proofErr w:type="gramEnd"/>
      <w:r w:rsidRPr="008553E9">
        <w:rPr>
          <w:rFonts w:ascii="Times New Roman" w:hAnsi="Times New Roman" w:cs="Times New Roman"/>
          <w:sz w:val="28"/>
          <w:szCs w:val="28"/>
        </w:rPr>
        <w:t xml:space="preserve"> первым пункта 42 настоящего Постановления</w:t>
      </w:r>
      <w:r>
        <w:rPr>
          <w:rFonts w:ascii="Times New Roman" w:hAnsi="Times New Roman" w:cs="Times New Roman"/>
          <w:sz w:val="28"/>
          <w:szCs w:val="28"/>
        </w:rPr>
        <w:t>»</w:t>
      </w:r>
      <w:r w:rsidRPr="008553E9">
        <w:rPr>
          <w:rFonts w:ascii="Times New Roman" w:hAnsi="Times New Roman" w:cs="Times New Roman"/>
          <w:sz w:val="28"/>
          <w:szCs w:val="28"/>
        </w:rPr>
        <w:t>;</w:t>
      </w:r>
    </w:p>
    <w:p w:rsidR="008553E9" w:rsidRPr="008553E9" w:rsidRDefault="008553E9" w:rsidP="008553E9">
      <w:pPr>
        <w:ind w:firstLine="54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абзац 3 п. 44 изложить в следующей редакции: «</w:t>
      </w:r>
      <w:r w:rsidRPr="008553E9">
        <w:rPr>
          <w:rFonts w:ascii="Times New Roman" w:eastAsia="Times New Roman" w:hAnsi="Times New Roman" w:cs="Times New Roman"/>
          <w:sz w:val="28"/>
          <w:szCs w:val="28"/>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w:t>
      </w:r>
      <w:proofErr w:type="gramEnd"/>
      <w:r w:rsidRPr="008553E9">
        <w:rPr>
          <w:rFonts w:ascii="Times New Roman" w:eastAsia="Times New Roman" w:hAnsi="Times New Roman" w:cs="Times New Roman"/>
          <w:sz w:val="28"/>
          <w:szCs w:val="28"/>
          <w:lang w:eastAsia="ru-RU"/>
        </w:rPr>
        <w:t xml:space="preserve">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eastAsia="Times New Roman" w:hAnsi="Times New Roman" w:cs="Times New Roman"/>
          <w:sz w:val="28"/>
          <w:szCs w:val="28"/>
          <w:lang w:eastAsia="ru-RU"/>
        </w:rPr>
        <w:t>»</w:t>
      </w:r>
      <w:r w:rsidRPr="008553E9">
        <w:rPr>
          <w:rFonts w:ascii="Times New Roman" w:eastAsia="Times New Roman" w:hAnsi="Times New Roman" w:cs="Times New Roman"/>
          <w:sz w:val="28"/>
          <w:szCs w:val="28"/>
          <w:lang w:eastAsia="ru-RU"/>
        </w:rPr>
        <w:t>;</w:t>
      </w:r>
    </w:p>
    <w:p w:rsidR="008553E9" w:rsidRDefault="008553E9" w:rsidP="008553E9">
      <w:pPr>
        <w:ind w:firstLine="540"/>
        <w:rPr>
          <w:rFonts w:ascii="Times New Roman" w:eastAsia="Times New Roman" w:hAnsi="Times New Roman" w:cs="Times New Roman"/>
          <w:sz w:val="28"/>
          <w:szCs w:val="28"/>
          <w:lang w:eastAsia="ru-RU"/>
        </w:rPr>
      </w:pPr>
      <w:proofErr w:type="gramStart"/>
      <w:r w:rsidRPr="008553E9">
        <w:rPr>
          <w:rFonts w:ascii="Times New Roman" w:hAnsi="Times New Roman" w:cs="Times New Roman"/>
          <w:sz w:val="28"/>
          <w:szCs w:val="28"/>
        </w:rPr>
        <w:t>подпункт д п. 45 изложить в следующей редакции: «</w:t>
      </w:r>
      <w:r w:rsidRPr="008553E9">
        <w:rPr>
          <w:rFonts w:ascii="Times New Roman" w:eastAsia="Times New Roman" w:hAnsi="Times New Roman" w:cs="Times New Roman"/>
          <w:sz w:val="28"/>
          <w:szCs w:val="28"/>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Pr="008553E9">
          <w:rPr>
            <w:rFonts w:ascii="Times New Roman" w:eastAsia="Times New Roman" w:hAnsi="Times New Roman" w:cs="Times New Roman"/>
            <w:sz w:val="28"/>
            <w:szCs w:val="28"/>
            <w:lang w:eastAsia="ru-RU"/>
          </w:rPr>
          <w:t>абзацем третьим пункта 44</w:t>
        </w:r>
      </w:hyperlink>
      <w:r w:rsidRPr="008553E9">
        <w:rPr>
          <w:rFonts w:ascii="Times New Roman" w:eastAsia="Times New Roman" w:hAnsi="Times New Roman" w:cs="Times New Roman"/>
          <w:sz w:val="28"/>
          <w:szCs w:val="28"/>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eastAsia="Times New Roman" w:hAnsi="Times New Roman" w:cs="Times New Roman"/>
          <w:sz w:val="28"/>
          <w:szCs w:val="28"/>
          <w:lang w:eastAsia="ru-RU"/>
        </w:rPr>
        <w:t>»</w:t>
      </w:r>
      <w:r w:rsidRPr="008553E9">
        <w:rPr>
          <w:rFonts w:ascii="Times New Roman" w:eastAsia="Times New Roman" w:hAnsi="Times New Roman" w:cs="Times New Roman"/>
          <w:sz w:val="28"/>
          <w:szCs w:val="28"/>
          <w:lang w:eastAsia="ru-RU"/>
        </w:rPr>
        <w:t>;</w:t>
      </w:r>
      <w:proofErr w:type="gramEnd"/>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45 (1) дополнить абзацем 2 следующего содержания: </w:t>
      </w:r>
      <w:r w:rsidRPr="006C2485">
        <w:rPr>
          <w:rFonts w:ascii="Times New Roman" w:eastAsia="Times New Roman" w:hAnsi="Times New Roman" w:cs="Times New Roman"/>
          <w:sz w:val="28"/>
          <w:szCs w:val="28"/>
          <w:lang w:eastAsia="ru-RU"/>
        </w:rPr>
        <w:t>«</w:t>
      </w:r>
      <w:r w:rsidRPr="006C2485">
        <w:rPr>
          <w:rFonts w:ascii="Times New Roman" w:eastAsia="Times New Roman" w:hAnsi="Times New Roman" w:cs="Times New Roman"/>
          <w:sz w:val="28"/>
          <w:szCs w:val="28"/>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0" w:history="1">
        <w:r w:rsidRPr="006C2485">
          <w:rPr>
            <w:rFonts w:ascii="Times New Roman" w:eastAsia="Times New Roman" w:hAnsi="Times New Roman" w:cs="Times New Roman"/>
            <w:sz w:val="28"/>
            <w:szCs w:val="28"/>
            <w:lang w:eastAsia="ru-RU"/>
          </w:rPr>
          <w:t>пунктом 45</w:t>
        </w:r>
      </w:hyperlink>
      <w:r w:rsidRPr="006C2485">
        <w:rPr>
          <w:rFonts w:ascii="Times New Roman" w:eastAsia="Times New Roman" w:hAnsi="Times New Roman" w:cs="Times New Roman"/>
          <w:sz w:val="28"/>
          <w:szCs w:val="28"/>
          <w:lang w:eastAsia="ru-RU"/>
        </w:rPr>
        <w:t xml:space="preserve"> настоящ</w:t>
      </w:r>
      <w:r>
        <w:rPr>
          <w:rFonts w:ascii="Times New Roman" w:eastAsia="Times New Roman" w:hAnsi="Times New Roman" w:cs="Times New Roman"/>
          <w:sz w:val="28"/>
          <w:szCs w:val="28"/>
          <w:lang w:eastAsia="ru-RU"/>
        </w:rPr>
        <w:t>его Положения, не требуется»;</w:t>
      </w:r>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1 п. 46 изложить в следующей редакции: </w:t>
      </w:r>
      <w:proofErr w:type="gramStart"/>
      <w:r>
        <w:rPr>
          <w:rFonts w:ascii="Times New Roman" w:eastAsia="Times New Roman" w:hAnsi="Times New Roman" w:cs="Times New Roman"/>
          <w:sz w:val="28"/>
          <w:szCs w:val="28"/>
          <w:lang w:eastAsia="ru-RU"/>
        </w:rPr>
        <w:t>«</w:t>
      </w:r>
      <w:r w:rsidRPr="006C2485">
        <w:rPr>
          <w:rFonts w:ascii="Times New Roman" w:hAnsi="Times New Roman" w:cs="Times New Roman"/>
          <w:sz w:val="28"/>
          <w:szCs w:val="28"/>
        </w:rPr>
        <w:t>К</w:t>
      </w:r>
      <w:r w:rsidRPr="006C2485">
        <w:rPr>
          <w:rFonts w:ascii="Times New Roman" w:eastAsia="Times New Roman" w:hAnsi="Times New Roman" w:cs="Times New Roman"/>
          <w:sz w:val="28"/>
          <w:szCs w:val="28"/>
          <w:lang w:eastAsia="ru-RU"/>
        </w:rPr>
        <w:t xml:space="preserve">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1" w:history="1">
        <w:r w:rsidRPr="006C2485">
          <w:rPr>
            <w:rFonts w:ascii="Times New Roman" w:eastAsia="Times New Roman" w:hAnsi="Times New Roman" w:cs="Times New Roman"/>
            <w:sz w:val="28"/>
            <w:szCs w:val="28"/>
            <w:lang w:eastAsia="ru-RU"/>
          </w:rPr>
          <w:t>абзацем первым пункта 42</w:t>
        </w:r>
      </w:hyperlink>
      <w:r w:rsidRPr="006C2485">
        <w:rPr>
          <w:rFonts w:ascii="Times New Roman" w:eastAsia="Times New Roman" w:hAnsi="Times New Roman" w:cs="Times New Roman"/>
          <w:sz w:val="28"/>
          <w:szCs w:val="28"/>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6C2485">
        <w:rPr>
          <w:rFonts w:ascii="Times New Roman" w:eastAsia="Times New Roman" w:hAnsi="Times New Roman" w:cs="Times New Roman"/>
          <w:sz w:val="28"/>
          <w:szCs w:val="28"/>
          <w:lang w:eastAsia="ru-RU"/>
        </w:rPr>
        <w:t xml:space="preserve"> объектов (жилых помещений), предусмотренные </w:t>
      </w:r>
      <w:hyperlink r:id="rId12" w:history="1">
        <w:r w:rsidRPr="006C2485">
          <w:rPr>
            <w:rFonts w:ascii="Times New Roman" w:eastAsia="Times New Roman" w:hAnsi="Times New Roman" w:cs="Times New Roman"/>
            <w:sz w:val="28"/>
            <w:szCs w:val="28"/>
            <w:lang w:eastAsia="ru-RU"/>
          </w:rPr>
          <w:t>пунктом 42</w:t>
        </w:r>
      </w:hyperlink>
      <w:r w:rsidRPr="006C2485">
        <w:rPr>
          <w:rFonts w:ascii="Times New Roman" w:eastAsia="Times New Roman" w:hAnsi="Times New Roman" w:cs="Times New Roman"/>
          <w:sz w:val="28"/>
          <w:szCs w:val="28"/>
          <w:lang w:eastAsia="ru-RU"/>
        </w:rPr>
        <w:t xml:space="preserve"> настоящего Положения, - в течение 20 календарных дней </w:t>
      </w:r>
      <w:proofErr w:type="gramStart"/>
      <w:r w:rsidRPr="006C2485">
        <w:rPr>
          <w:rFonts w:ascii="Times New Roman" w:eastAsia="Times New Roman" w:hAnsi="Times New Roman" w:cs="Times New Roman"/>
          <w:sz w:val="28"/>
          <w:szCs w:val="28"/>
          <w:lang w:eastAsia="ru-RU"/>
        </w:rPr>
        <w:t>с даты регистрации</w:t>
      </w:r>
      <w:proofErr w:type="gramEnd"/>
      <w:r w:rsidRPr="006C2485">
        <w:rPr>
          <w:rFonts w:ascii="Times New Roman" w:eastAsia="Times New Roman" w:hAnsi="Times New Roman" w:cs="Times New Roman"/>
          <w:sz w:val="28"/>
          <w:szCs w:val="28"/>
          <w:lang w:eastAsia="ru-RU"/>
        </w:rPr>
        <w:t xml:space="preserve"> и принимает решение (в виде заключения), указанное в </w:t>
      </w:r>
      <w:hyperlink r:id="rId13" w:history="1">
        <w:r w:rsidRPr="006C2485">
          <w:rPr>
            <w:rFonts w:ascii="Times New Roman" w:eastAsia="Times New Roman" w:hAnsi="Times New Roman" w:cs="Times New Roman"/>
            <w:sz w:val="28"/>
            <w:szCs w:val="28"/>
            <w:lang w:eastAsia="ru-RU"/>
          </w:rPr>
          <w:t>пункте 47</w:t>
        </w:r>
      </w:hyperlink>
      <w:r w:rsidRPr="006C2485">
        <w:rPr>
          <w:rFonts w:ascii="Times New Roman" w:eastAsia="Times New Roman" w:hAnsi="Times New Roman" w:cs="Times New Roman"/>
          <w:sz w:val="28"/>
          <w:szCs w:val="28"/>
          <w:lang w:eastAsia="ru-RU"/>
        </w:rPr>
        <w:t xml:space="preserve"> настоящего Положения, либо решение о проведении дополнительного обсл</w:t>
      </w:r>
      <w:r>
        <w:rPr>
          <w:rFonts w:ascii="Times New Roman" w:eastAsia="Times New Roman" w:hAnsi="Times New Roman" w:cs="Times New Roman"/>
          <w:sz w:val="28"/>
          <w:szCs w:val="28"/>
          <w:lang w:eastAsia="ru-RU"/>
        </w:rPr>
        <w:t>едования оцениваемого помещения»;</w:t>
      </w:r>
    </w:p>
    <w:p w:rsidR="006C2485" w:rsidRDefault="006C2485" w:rsidP="006C2485">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8 п. 47 изложить в следующей редакции: </w:t>
      </w:r>
      <w:r w:rsidRPr="006C2485">
        <w:rPr>
          <w:rFonts w:ascii="Times New Roman" w:eastAsia="Times New Roman" w:hAnsi="Times New Roman" w:cs="Times New Roman"/>
          <w:sz w:val="28"/>
          <w:szCs w:val="28"/>
          <w:lang w:eastAsia="ru-RU"/>
        </w:rPr>
        <w:t>«</w:t>
      </w:r>
      <w:r w:rsidRPr="006C2485">
        <w:rPr>
          <w:rFonts w:ascii="Times New Roman" w:eastAsia="Times New Roman"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w:t>
      </w:r>
      <w:r>
        <w:rPr>
          <w:rFonts w:ascii="Times New Roman" w:eastAsia="Times New Roman" w:hAnsi="Times New Roman" w:cs="Times New Roman"/>
          <w:sz w:val="28"/>
          <w:szCs w:val="28"/>
          <w:lang w:eastAsia="ru-RU"/>
        </w:rPr>
        <w:t>ы, включенные в состав комиссии»;</w:t>
      </w:r>
    </w:p>
    <w:p w:rsidR="0010019B" w:rsidRPr="0057087D" w:rsidRDefault="006C2485" w:rsidP="0057087D">
      <w:pPr>
        <w:ind w:firstLine="540"/>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 xml:space="preserve">абзац 2 п. 48 изложить в следующей редакции: </w:t>
      </w:r>
      <w:proofErr w:type="gramStart"/>
      <w:r w:rsidRPr="006C2485">
        <w:rPr>
          <w:rFonts w:ascii="Times New Roman" w:eastAsia="Times New Roman" w:hAnsi="Times New Roman" w:cs="Times New Roman"/>
          <w:sz w:val="28"/>
          <w:szCs w:val="28"/>
          <w:lang w:eastAsia="ru-RU"/>
        </w:rPr>
        <w:t>«</w:t>
      </w:r>
      <w:r w:rsidRPr="006C2485">
        <w:rPr>
          <w:rFonts w:ascii="Times New Roman" w:hAnsi="Times New Roman" w:cs="Times New Roman"/>
          <w:sz w:val="28"/>
          <w:szCs w:val="28"/>
        </w:rPr>
        <w:t xml:space="preserve">На основании полученного заключения Администрация городского поселения «Забайкальское» в течение 30 дней со дня получения заключения в установленном им порядке </w:t>
      </w:r>
      <w:r w:rsidRPr="006C2485">
        <w:rPr>
          <w:rFonts w:ascii="Times New Roman" w:eastAsia="Times New Roman" w:hAnsi="Times New Roman" w:cs="Times New Roman"/>
          <w:sz w:val="28"/>
          <w:szCs w:val="28"/>
          <w:lang w:eastAsia="ru-RU"/>
        </w:rPr>
        <w:t xml:space="preserve">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14" w:history="1">
        <w:r w:rsidRPr="006C2485">
          <w:rPr>
            <w:rFonts w:ascii="Times New Roman" w:eastAsia="Times New Roman" w:hAnsi="Times New Roman" w:cs="Times New Roman"/>
            <w:sz w:val="28"/>
            <w:szCs w:val="28"/>
            <w:lang w:eastAsia="ru-RU"/>
          </w:rPr>
          <w:t>абзацем седьмым пункта 7</w:t>
        </w:r>
      </w:hyperlink>
      <w:r w:rsidRPr="006C2485">
        <w:rPr>
          <w:rFonts w:ascii="Times New Roman" w:eastAsia="Times New Roman" w:hAnsi="Times New Roman" w:cs="Times New Roman"/>
          <w:sz w:val="28"/>
          <w:szCs w:val="28"/>
          <w:lang w:eastAsia="ru-RU"/>
        </w:rPr>
        <w:t xml:space="preserve"> настоящего Положения, и издает распоряжение с указанием</w:t>
      </w:r>
      <w:proofErr w:type="gramEnd"/>
      <w:r w:rsidRPr="006C2485">
        <w:rPr>
          <w:rFonts w:ascii="Times New Roman" w:eastAsia="Times New Roman" w:hAnsi="Times New Roman" w:cs="Times New Roman"/>
          <w:sz w:val="28"/>
          <w:szCs w:val="28"/>
          <w:lang w:eastAsia="ru-RU"/>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w:t>
      </w:r>
      <w:r>
        <w:rPr>
          <w:rFonts w:ascii="Times New Roman" w:eastAsia="Times New Roman" w:hAnsi="Times New Roman" w:cs="Times New Roman"/>
          <w:sz w:val="28"/>
          <w:szCs w:val="28"/>
          <w:lang w:eastAsia="ru-RU"/>
        </w:rPr>
        <w:t>емонтно-восстановительных работ</w:t>
      </w:r>
      <w:r w:rsidR="00A21233">
        <w:rPr>
          <w:rFonts w:ascii="Times New Roman" w:eastAsia="Times New Roman" w:hAnsi="Times New Roman" w:cs="Times New Roman"/>
          <w:sz w:val="28"/>
          <w:szCs w:val="28"/>
          <w:lang w:eastAsia="ru-RU"/>
        </w:rPr>
        <w:t>»;</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proofErr w:type="gramStart"/>
      <w:r w:rsidRPr="004C4FF0">
        <w:rPr>
          <w:rFonts w:ascii="Times New Roman" w:hAnsi="Times New Roman" w:cs="Times New Roman"/>
          <w:b w:val="0"/>
          <w:sz w:val="28"/>
          <w:szCs w:val="28"/>
        </w:rPr>
        <w:t>Контроль за</w:t>
      </w:r>
      <w:proofErr w:type="gramEnd"/>
      <w:r w:rsidRPr="004C4FF0">
        <w:rPr>
          <w:rFonts w:ascii="Times New Roman" w:hAnsi="Times New Roman" w:cs="Times New Roman"/>
          <w:b w:val="0"/>
          <w:sz w:val="28"/>
          <w:szCs w:val="28"/>
        </w:rPr>
        <w:t xml:space="preserve"> исполнением данного постановления оставляю за собой;</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sidRPr="004C4FF0">
        <w:rPr>
          <w:rFonts w:ascii="Times New Roman" w:hAnsi="Times New Roman" w:cs="Times New Roman"/>
          <w:b w:val="0"/>
          <w:sz w:val="28"/>
          <w:szCs w:val="28"/>
        </w:rPr>
        <w:t>Опубликовать настоящее Постановление в информацион</w:t>
      </w:r>
      <w:r w:rsidR="0057087D">
        <w:rPr>
          <w:rFonts w:ascii="Times New Roman" w:hAnsi="Times New Roman" w:cs="Times New Roman"/>
          <w:b w:val="0"/>
          <w:sz w:val="28"/>
          <w:szCs w:val="28"/>
        </w:rPr>
        <w:t xml:space="preserve">ном вестнике Вести Забайкальска и на официальном сайте администрации городского поселения «Забайкальское». </w:t>
      </w:r>
    </w:p>
    <w:p w:rsidR="004C4FF0" w:rsidRDefault="004C4FF0" w:rsidP="00716DEA">
      <w:pPr>
        <w:pStyle w:val="ConsPlusNormal"/>
        <w:jc w:val="right"/>
        <w:outlineLvl w:val="0"/>
        <w:rPr>
          <w:rFonts w:ascii="Times New Roman" w:hAnsi="Times New Roman" w:cs="Times New Roman"/>
          <w:szCs w:val="22"/>
        </w:rPr>
      </w:pP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Глав</w:t>
      </w:r>
      <w:r w:rsidR="0057087D">
        <w:rPr>
          <w:rFonts w:ascii="Times New Roman" w:hAnsi="Times New Roman" w:cs="Times New Roman"/>
          <w:sz w:val="28"/>
          <w:szCs w:val="28"/>
        </w:rPr>
        <w:t>а</w:t>
      </w:r>
      <w:r>
        <w:rPr>
          <w:rFonts w:ascii="Times New Roman" w:hAnsi="Times New Roman" w:cs="Times New Roman"/>
          <w:sz w:val="28"/>
          <w:szCs w:val="28"/>
        </w:rPr>
        <w:t xml:space="preserve"> городского поселения</w:t>
      </w: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 xml:space="preserve">«Забайкальское»                                                                     </w:t>
      </w:r>
      <w:r w:rsidR="0057087D">
        <w:rPr>
          <w:rFonts w:ascii="Times New Roman" w:hAnsi="Times New Roman" w:cs="Times New Roman"/>
          <w:sz w:val="28"/>
          <w:szCs w:val="28"/>
        </w:rPr>
        <w:t xml:space="preserve">  О.Г. Ермолин  </w:t>
      </w:r>
    </w:p>
    <w:p w:rsidR="004C4FF0" w:rsidRDefault="004C4FF0"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CF5119" w:rsidRDefault="00CF5119"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57087D" w:rsidRDefault="0057087D" w:rsidP="0057087D">
      <w:pPr>
        <w:pStyle w:val="ConsPlusNormal"/>
        <w:outlineLvl w:val="0"/>
        <w:rPr>
          <w:rFonts w:ascii="Times New Roman" w:hAnsi="Times New Roman" w:cs="Times New Roman"/>
          <w:szCs w:val="22"/>
        </w:rPr>
      </w:pPr>
    </w:p>
    <w:p w:rsidR="00CF5119" w:rsidRDefault="00CF5119" w:rsidP="00716DEA">
      <w:pPr>
        <w:pStyle w:val="ConsPlusNormal"/>
        <w:jc w:val="right"/>
        <w:outlineLvl w:val="0"/>
        <w:rPr>
          <w:rFonts w:ascii="Times New Roman" w:hAnsi="Times New Roman" w:cs="Times New Roman"/>
          <w:szCs w:val="22"/>
        </w:rPr>
      </w:pPr>
    </w:p>
    <w:p w:rsidR="005143AC" w:rsidRDefault="005143AC" w:rsidP="005143AC">
      <w:pPr>
        <w:autoSpaceDE w:val="0"/>
        <w:autoSpaceDN w:val="0"/>
        <w:adjustRightInd w:val="0"/>
        <w:rPr>
          <w:rFonts w:ascii="Times New Roman" w:eastAsia="Times New Roman" w:hAnsi="Times New Roman" w:cs="Times New Roman"/>
          <w:lang w:eastAsia="ru-RU"/>
        </w:rPr>
      </w:pPr>
    </w:p>
    <w:p w:rsidR="00716DEA" w:rsidRPr="005143AC" w:rsidRDefault="00716DEA" w:rsidP="005143AC">
      <w:pPr>
        <w:pStyle w:val="ConsPlusNormal"/>
        <w:jc w:val="right"/>
        <w:outlineLvl w:val="0"/>
        <w:rPr>
          <w:rFonts w:ascii="Times New Roman" w:hAnsi="Times New Roman" w:cs="Times New Roman"/>
          <w:sz w:val="16"/>
          <w:szCs w:val="16"/>
        </w:rPr>
      </w:pPr>
      <w:r w:rsidRPr="005143AC">
        <w:rPr>
          <w:rFonts w:ascii="Times New Roman" w:hAnsi="Times New Roman" w:cs="Times New Roman"/>
          <w:sz w:val="16"/>
          <w:szCs w:val="16"/>
        </w:rPr>
        <w:t>Утвержден</w:t>
      </w:r>
      <w:r w:rsidR="005143AC" w:rsidRPr="005143AC">
        <w:rPr>
          <w:rFonts w:ascii="Times New Roman" w:hAnsi="Times New Roman" w:cs="Times New Roman"/>
          <w:sz w:val="16"/>
          <w:szCs w:val="16"/>
        </w:rPr>
        <w:t>о</w:t>
      </w:r>
    </w:p>
    <w:p w:rsidR="007A5417" w:rsidRPr="005143AC" w:rsidRDefault="00716DEA"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 xml:space="preserve">Постановлением </w:t>
      </w:r>
      <w:r w:rsidR="007A5417" w:rsidRPr="005143AC">
        <w:rPr>
          <w:rFonts w:ascii="Times New Roman" w:hAnsi="Times New Roman" w:cs="Times New Roman"/>
          <w:sz w:val="16"/>
          <w:szCs w:val="16"/>
        </w:rPr>
        <w:t xml:space="preserve">Администрации </w:t>
      </w:r>
    </w:p>
    <w:p w:rsidR="00716DEA" w:rsidRPr="005143AC" w:rsidRDefault="007A5417"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716DEA" w:rsidRPr="007A5417" w:rsidRDefault="00716DEA">
      <w:pPr>
        <w:pStyle w:val="ConsPlusNormal"/>
        <w:jc w:val="right"/>
        <w:rPr>
          <w:rFonts w:ascii="Times New Roman" w:hAnsi="Times New Roman" w:cs="Times New Roman"/>
          <w:szCs w:val="22"/>
        </w:rPr>
      </w:pPr>
      <w:r w:rsidRPr="005143AC">
        <w:rPr>
          <w:rFonts w:ascii="Times New Roman" w:hAnsi="Times New Roman" w:cs="Times New Roman"/>
          <w:sz w:val="16"/>
          <w:szCs w:val="16"/>
        </w:rPr>
        <w:t xml:space="preserve">от </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w:t>
      </w:r>
      <w:r w:rsidR="007A5417" w:rsidRPr="005143AC">
        <w:rPr>
          <w:rFonts w:ascii="Times New Roman" w:hAnsi="Times New Roman" w:cs="Times New Roman"/>
          <w:sz w:val="16"/>
          <w:szCs w:val="16"/>
        </w:rPr>
        <w:t>июл</w:t>
      </w:r>
      <w:r w:rsidRPr="005143AC">
        <w:rPr>
          <w:rFonts w:ascii="Times New Roman" w:hAnsi="Times New Roman" w:cs="Times New Roman"/>
          <w:sz w:val="16"/>
          <w:szCs w:val="16"/>
        </w:rPr>
        <w:t>я 20</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г. </w:t>
      </w:r>
      <w:r w:rsidR="007A5417" w:rsidRPr="005143AC">
        <w:rPr>
          <w:rFonts w:ascii="Times New Roman" w:hAnsi="Times New Roman" w:cs="Times New Roman"/>
          <w:sz w:val="16"/>
          <w:szCs w:val="16"/>
        </w:rPr>
        <w:t>№ 174</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392A40">
      <w:pPr>
        <w:pStyle w:val="ConsPlusTitle"/>
        <w:jc w:val="center"/>
        <w:rPr>
          <w:rFonts w:ascii="Times New Roman" w:hAnsi="Times New Roman" w:cs="Times New Roman"/>
          <w:szCs w:val="22"/>
        </w:rPr>
      </w:pPr>
      <w:bookmarkStart w:id="1" w:name="P36"/>
      <w:bookmarkEnd w:id="1"/>
      <w:r w:rsidRPr="007A5417">
        <w:rPr>
          <w:rFonts w:ascii="Times New Roman" w:hAnsi="Times New Roman" w:cs="Times New Roman"/>
          <w:szCs w:val="22"/>
        </w:rPr>
        <w:t>ПОЛОЖЕНИЕ</w:t>
      </w:r>
    </w:p>
    <w:p w:rsidR="00716DEA" w:rsidRPr="007A5417" w:rsidRDefault="00392A40" w:rsidP="00392A40">
      <w:pPr>
        <w:pStyle w:val="ConsPlusTitle"/>
        <w:jc w:val="center"/>
        <w:rPr>
          <w:rFonts w:ascii="Times New Roman" w:hAnsi="Times New Roman" w:cs="Times New Roman"/>
          <w:szCs w:val="22"/>
        </w:rPr>
      </w:pPr>
      <w:r w:rsidRPr="007A5417">
        <w:rPr>
          <w:rFonts w:ascii="Times New Roman" w:hAnsi="Times New Roman" w:cs="Times New Roman"/>
          <w:szCs w:val="22"/>
        </w:rPr>
        <w:t xml:space="preserve">О </w:t>
      </w:r>
      <w:r w:rsidRPr="007A5417">
        <w:rPr>
          <w:rFonts w:ascii="Times New Roman" w:hAnsi="Times New Roman" w:cs="Times New Roman"/>
          <w:bCs/>
          <w:szCs w:val="22"/>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716DEA" w:rsidRPr="007A5417" w:rsidRDefault="00716DEA" w:rsidP="00716DEA">
      <w:pPr>
        <w:pStyle w:val="ConsPlusNormal"/>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 Общие положения</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городского поселения «Забайкальское».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5" w:history="1">
        <w:r w:rsidRPr="007A5417">
          <w:rPr>
            <w:rFonts w:ascii="Times New Roman" w:hAnsi="Times New Roman" w:cs="Times New Roman"/>
            <w:szCs w:val="22"/>
          </w:rPr>
          <w:t>кодексом</w:t>
        </w:r>
      </w:hyperlink>
      <w:r w:rsidRPr="007A5417">
        <w:rPr>
          <w:rFonts w:ascii="Times New Roman" w:hAnsi="Times New Roman" w:cs="Times New Roman"/>
          <w:szCs w:val="22"/>
        </w:rPr>
        <w:t xml:space="preserve"> Российской Федерации.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 Жилым помещением признается: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6"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 </w:t>
      </w:r>
      <w:proofErr w:type="gramStart"/>
      <w:r w:rsidRPr="007A5417">
        <w:rPr>
          <w:rFonts w:ascii="Times New Roman" w:hAnsi="Times New Roman" w:cs="Times New Roman"/>
          <w:szCs w:val="22"/>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bookmarkStart w:id="2" w:name="P62"/>
      <w:bookmarkStart w:id="3" w:name="P64"/>
      <w:bookmarkEnd w:id="2"/>
      <w:bookmarkEnd w:id="3"/>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Администрация городского поселения «Забайкальское» создает комиссию для оценки </w:t>
      </w:r>
      <w:r w:rsidRPr="007A5417">
        <w:rPr>
          <w:rFonts w:ascii="Times New Roman" w:hAnsi="Times New Roman" w:cs="Times New Roman"/>
          <w:szCs w:val="22"/>
        </w:rPr>
        <w:lastRenderedPageBreak/>
        <w:t xml:space="preserve">жилых помещений жилищного фонда, расположенных на территории городского поселения «Забайкальское»,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2" w:history="1">
        <w:r w:rsidRPr="007A5417">
          <w:rPr>
            <w:rFonts w:ascii="Times New Roman" w:hAnsi="Times New Roman" w:cs="Times New Roman"/>
            <w:szCs w:val="22"/>
          </w:rPr>
          <w:t>пунктом 7(1)</w:t>
        </w:r>
      </w:hyperlink>
      <w:r w:rsidRPr="007A5417">
        <w:rPr>
          <w:rFonts w:ascii="Times New Roman" w:hAnsi="Times New Roman" w:cs="Times New Roman"/>
          <w:szCs w:val="22"/>
        </w:rPr>
        <w:t xml:space="preserve"> настоящего Положения</w:t>
      </w:r>
      <w:r w:rsidR="004A665F" w:rsidRPr="007A5417">
        <w:rPr>
          <w:rFonts w:ascii="Times New Roman" w:hAnsi="Times New Roman" w:cs="Times New Roman"/>
          <w:szCs w:val="22"/>
        </w:rPr>
        <w:t xml:space="preserve"> (далее комиссия).</w:t>
      </w:r>
      <w:r w:rsidRPr="007A5417">
        <w:rPr>
          <w:rFonts w:ascii="Times New Roman" w:hAnsi="Times New Roman" w:cs="Times New Roman"/>
          <w:szCs w:val="22"/>
        </w:rPr>
        <w:t xml:space="preserve"> В состав комиссии включаются представители </w:t>
      </w:r>
      <w:r w:rsidR="004A665F" w:rsidRPr="007A5417">
        <w:rPr>
          <w:rFonts w:ascii="Times New Roman" w:hAnsi="Times New Roman" w:cs="Times New Roman"/>
          <w:szCs w:val="22"/>
        </w:rPr>
        <w:t>Администрации городского поселения «Забайкальское»</w:t>
      </w:r>
      <w:r w:rsidRPr="007A5417">
        <w:rPr>
          <w:rFonts w:ascii="Times New Roman" w:hAnsi="Times New Roman" w:cs="Times New Roman"/>
          <w:szCs w:val="22"/>
        </w:rPr>
        <w:t xml:space="preserve">. Председателем комиссии назначается должностное лицо </w:t>
      </w:r>
      <w:r w:rsidR="004A665F" w:rsidRPr="007A5417">
        <w:rPr>
          <w:rFonts w:ascii="Times New Roman" w:hAnsi="Times New Roman" w:cs="Times New Roman"/>
          <w:szCs w:val="22"/>
        </w:rPr>
        <w:t>Администрации</w:t>
      </w:r>
      <w:r w:rsidRPr="007A5417">
        <w:rPr>
          <w:rFonts w:ascii="Times New Roman" w:hAnsi="Times New Roman" w:cs="Times New Roman"/>
          <w:szCs w:val="22"/>
        </w:rPr>
        <w:t>.</w:t>
      </w:r>
      <w:bookmarkStart w:id="4" w:name="P66"/>
      <w:bookmarkEnd w:id="4"/>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w:t>
      </w:r>
      <w:proofErr w:type="gramEnd"/>
      <w:r w:rsidRPr="007A5417">
        <w:rPr>
          <w:rFonts w:ascii="Times New Roman" w:hAnsi="Times New Roman" w:cs="Times New Roman"/>
          <w:szCs w:val="22"/>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C6371" w:rsidRDefault="00716DEA" w:rsidP="000E1F92">
      <w:pPr>
        <w:ind w:firstLine="540"/>
        <w:rPr>
          <w:rFonts w:ascii="Times New Roman" w:hAnsi="Times New Roman" w:cs="Times New Roman"/>
        </w:rPr>
      </w:pPr>
      <w:r w:rsidRPr="007A5417">
        <w:rPr>
          <w:rFonts w:ascii="Times New Roman" w:hAnsi="Times New Roman" w:cs="Times New Roman"/>
        </w:rPr>
        <w:t xml:space="preserve">Собственник жилого помещения (уполномоченное им лицо), за исключением органов и (или) организаций, указанных в </w:t>
      </w:r>
      <w:hyperlink w:anchor="P62" w:history="1">
        <w:r w:rsidRPr="007A5417">
          <w:rPr>
            <w:rFonts w:ascii="Times New Roman" w:hAnsi="Times New Roman" w:cs="Times New Roman"/>
          </w:rPr>
          <w:t>абзацах втором</w:t>
        </w:r>
      </w:hyperlink>
      <w:r w:rsidRPr="007A5417">
        <w:rPr>
          <w:rFonts w:ascii="Times New Roman" w:hAnsi="Times New Roman" w:cs="Times New Roman"/>
        </w:rPr>
        <w:t xml:space="preserve">, </w:t>
      </w:r>
      <w:hyperlink w:anchor="P64" w:history="1">
        <w:r w:rsidRPr="007A5417">
          <w:rPr>
            <w:rFonts w:ascii="Times New Roman" w:hAnsi="Times New Roman" w:cs="Times New Roman"/>
          </w:rPr>
          <w:t>третьем</w:t>
        </w:r>
      </w:hyperlink>
      <w:r w:rsidRPr="007A5417">
        <w:rPr>
          <w:rFonts w:ascii="Times New Roman" w:hAnsi="Times New Roman" w:cs="Times New Roman"/>
        </w:rPr>
        <w:t xml:space="preserve"> и </w:t>
      </w:r>
      <w:hyperlink w:anchor="P69" w:history="1">
        <w:r w:rsidRPr="007A5417">
          <w:rPr>
            <w:rFonts w:ascii="Times New Roman" w:hAnsi="Times New Roman" w:cs="Times New Roman"/>
          </w:rPr>
          <w:t>шестом</w:t>
        </w:r>
      </w:hyperlink>
      <w:r w:rsidRPr="007A5417">
        <w:rPr>
          <w:rFonts w:ascii="Times New Roman" w:hAnsi="Times New Roman" w:cs="Times New Roman"/>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w:t>
      </w:r>
      <w:bookmarkStart w:id="5" w:name="P69"/>
      <w:bookmarkEnd w:id="5"/>
      <w:r w:rsidR="002C6371">
        <w:rPr>
          <w:rFonts w:ascii="Times New Roman" w:hAnsi="Times New Roman" w:cs="Times New Roman"/>
        </w:rPr>
        <w:t>.</w:t>
      </w:r>
    </w:p>
    <w:p w:rsidR="002C6371" w:rsidRPr="00677791" w:rsidRDefault="002C6371" w:rsidP="002C6371">
      <w:pPr>
        <w:pStyle w:val="ConsPlusNormal"/>
        <w:ind w:firstLine="540"/>
        <w:jc w:val="both"/>
        <w:rPr>
          <w:rFonts w:ascii="Times New Roman" w:hAnsi="Times New Roman" w:cs="Times New Roman"/>
          <w:szCs w:val="22"/>
        </w:rPr>
      </w:pPr>
      <w:r w:rsidRPr="00677791">
        <w:rPr>
          <w:rFonts w:ascii="Times New Roman" w:hAnsi="Times New Roman" w:cs="Times New Roman"/>
        </w:rPr>
        <w:t xml:space="preserve">Собственник жилого помещения (уполномоченное им лицо), </w:t>
      </w:r>
      <w:r w:rsidRPr="00677791">
        <w:rPr>
          <w:rFonts w:ascii="Times New Roman" w:hAnsi="Times New Roman" w:cs="Times New Roman"/>
          <w:szCs w:val="22"/>
        </w:rPr>
        <w:t xml:space="preserve"> не </w:t>
      </w:r>
      <w:proofErr w:type="gramStart"/>
      <w:r w:rsidRPr="00677791">
        <w:rPr>
          <w:rFonts w:ascii="Times New Roman" w:hAnsi="Times New Roman" w:cs="Times New Roman"/>
          <w:szCs w:val="22"/>
        </w:rPr>
        <w:t>позднее</w:t>
      </w:r>
      <w:proofErr w:type="gramEnd"/>
      <w:r w:rsidRPr="00677791">
        <w:rPr>
          <w:rFonts w:ascii="Times New Roman" w:hAnsi="Times New Roman" w:cs="Times New Roman"/>
          <w:szCs w:val="22"/>
        </w:rPr>
        <w:t xml:space="preserve"> чем за </w:t>
      </w:r>
      <w:r w:rsidRPr="00677791">
        <w:rPr>
          <w:rFonts w:ascii="Times New Roman" w:hAnsi="Times New Roman" w:cs="Times New Roman"/>
          <w:szCs w:val="22"/>
        </w:rPr>
        <w:t xml:space="preserve">7 </w:t>
      </w:r>
      <w:r w:rsidRPr="00677791">
        <w:rPr>
          <w:rFonts w:ascii="Times New Roman" w:hAnsi="Times New Roman" w:cs="Times New Roman"/>
          <w:szCs w:val="22"/>
        </w:rPr>
        <w:t xml:space="preserve"> дней до дня начала работы</w:t>
      </w:r>
      <w:r w:rsidRPr="00677791">
        <w:rPr>
          <w:rFonts w:ascii="Times New Roman" w:hAnsi="Times New Roman" w:cs="Times New Roman"/>
          <w:szCs w:val="22"/>
        </w:rPr>
        <w:t xml:space="preserve"> комиссии</w:t>
      </w:r>
      <w:r w:rsidR="00916D96" w:rsidRPr="00677791">
        <w:rPr>
          <w:rFonts w:ascii="Times New Roman" w:hAnsi="Times New Roman" w:cs="Times New Roman"/>
          <w:szCs w:val="22"/>
        </w:rPr>
        <w:t xml:space="preserve">  должен быть уведомлен письменно  посре</w:t>
      </w:r>
      <w:r w:rsidRPr="00677791">
        <w:rPr>
          <w:rFonts w:ascii="Times New Roman" w:hAnsi="Times New Roman" w:cs="Times New Roman"/>
          <w:szCs w:val="22"/>
        </w:rPr>
        <w:t>дством почтового отправления с уведомлением о вручении,</w:t>
      </w:r>
      <w:r w:rsidRPr="00677791">
        <w:rPr>
          <w:rFonts w:ascii="Times New Roman" w:hAnsi="Times New Roman" w:cs="Times New Roman"/>
          <w:szCs w:val="22"/>
        </w:rPr>
        <w:t xml:space="preserve"> </w:t>
      </w:r>
      <w:r w:rsidR="00916D96" w:rsidRPr="00677791">
        <w:rPr>
          <w:rFonts w:ascii="Times New Roman" w:hAnsi="Times New Roman" w:cs="Times New Roman"/>
          <w:szCs w:val="22"/>
        </w:rPr>
        <w:t xml:space="preserve">либо </w:t>
      </w:r>
      <w:r w:rsidRPr="00677791">
        <w:rPr>
          <w:rFonts w:ascii="Times New Roman" w:hAnsi="Times New Roman" w:cs="Times New Roman"/>
          <w:szCs w:val="22"/>
        </w:rPr>
        <w:t>посредством передачи уведомления нарочно (под роспись с указанием даты получения уведомления)</w:t>
      </w:r>
      <w:r w:rsidR="00916D96" w:rsidRPr="00677791">
        <w:rPr>
          <w:rFonts w:ascii="Times New Roman" w:hAnsi="Times New Roman" w:cs="Times New Roman"/>
          <w:szCs w:val="22"/>
        </w:rPr>
        <w:t>, либо посредством направления уведомления по электронной почте, либо посредством уведомления по  мобильной связи о  дате и времени, месте начала работы комиссии. Т</w:t>
      </w:r>
      <w:r w:rsidRPr="00677791">
        <w:rPr>
          <w:rFonts w:ascii="Times New Roman" w:hAnsi="Times New Roman" w:cs="Times New Roman"/>
          <w:szCs w:val="22"/>
        </w:rPr>
        <w:t xml:space="preserve">акже </w:t>
      </w:r>
      <w:r w:rsidR="00916D96" w:rsidRPr="00677791">
        <w:rPr>
          <w:rFonts w:ascii="Times New Roman" w:hAnsi="Times New Roman" w:cs="Times New Roman"/>
          <w:szCs w:val="22"/>
        </w:rPr>
        <w:t xml:space="preserve">комиссия обязана </w:t>
      </w:r>
      <w:proofErr w:type="gramStart"/>
      <w:r w:rsidR="00916D96" w:rsidRPr="00677791">
        <w:rPr>
          <w:rFonts w:ascii="Times New Roman" w:hAnsi="Times New Roman" w:cs="Times New Roman"/>
          <w:szCs w:val="22"/>
        </w:rPr>
        <w:t>разместить</w:t>
      </w:r>
      <w:proofErr w:type="gramEnd"/>
      <w:r w:rsidR="00916D96" w:rsidRPr="00677791">
        <w:rPr>
          <w:rFonts w:ascii="Times New Roman" w:hAnsi="Times New Roman" w:cs="Times New Roman"/>
          <w:szCs w:val="22"/>
        </w:rPr>
        <w:t xml:space="preserve"> такое уведомление </w:t>
      </w:r>
      <w:r w:rsidRPr="00677791">
        <w:rPr>
          <w:rFonts w:ascii="Times New Roman" w:hAnsi="Times New Roman" w:cs="Times New Roman"/>
          <w:szCs w:val="22"/>
        </w:rPr>
        <w:t>в информационно-телекоммуникационной сети "Интернет".</w:t>
      </w:r>
    </w:p>
    <w:p w:rsidR="002C6371" w:rsidRPr="00677791" w:rsidRDefault="002C6371" w:rsidP="002C6371">
      <w:pPr>
        <w:pStyle w:val="ConsPlusNormal"/>
        <w:ind w:firstLine="540"/>
        <w:jc w:val="both"/>
        <w:rPr>
          <w:rFonts w:ascii="Times New Roman" w:hAnsi="Times New Roman" w:cs="Times New Roman"/>
          <w:szCs w:val="22"/>
        </w:rPr>
      </w:pPr>
      <w:r w:rsidRPr="00677791">
        <w:rPr>
          <w:rFonts w:ascii="Times New Roman" w:hAnsi="Times New Roman" w:cs="Times New Roman"/>
          <w:szCs w:val="22"/>
        </w:rPr>
        <w:t>В случае если</w:t>
      </w:r>
      <w:r w:rsidR="00916D96" w:rsidRPr="00677791">
        <w:rPr>
          <w:rFonts w:ascii="Times New Roman" w:hAnsi="Times New Roman" w:cs="Times New Roman"/>
          <w:szCs w:val="22"/>
        </w:rPr>
        <w:t xml:space="preserve"> </w:t>
      </w:r>
      <w:r w:rsidR="00916D96" w:rsidRPr="00677791">
        <w:rPr>
          <w:rFonts w:ascii="Times New Roman" w:hAnsi="Times New Roman" w:cs="Times New Roman"/>
        </w:rPr>
        <w:t>с</w:t>
      </w:r>
      <w:r w:rsidR="00916D96" w:rsidRPr="00677791">
        <w:rPr>
          <w:rFonts w:ascii="Times New Roman" w:hAnsi="Times New Roman" w:cs="Times New Roman"/>
        </w:rPr>
        <w:t>обственник жилого помещения (уполномоченное им лицо)</w:t>
      </w:r>
      <w:r w:rsidRPr="00677791">
        <w:rPr>
          <w:rFonts w:ascii="Times New Roman" w:hAnsi="Times New Roman" w:cs="Times New Roman"/>
          <w:szCs w:val="22"/>
        </w:rPr>
        <w:t xml:space="preserve"> </w:t>
      </w:r>
      <w:r w:rsidR="00916D96" w:rsidRPr="00677791">
        <w:rPr>
          <w:rFonts w:ascii="Times New Roman" w:hAnsi="Times New Roman" w:cs="Times New Roman"/>
          <w:szCs w:val="22"/>
        </w:rPr>
        <w:t>не прин</w:t>
      </w:r>
      <w:r w:rsidRPr="00677791">
        <w:rPr>
          <w:rFonts w:ascii="Times New Roman" w:hAnsi="Times New Roman" w:cs="Times New Roman"/>
          <w:szCs w:val="22"/>
        </w:rPr>
        <w:t>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w:t>
      </w:r>
      <w:r w:rsidR="00916D96" w:rsidRPr="00677791">
        <w:rPr>
          <w:rFonts w:ascii="Times New Roman" w:hAnsi="Times New Roman" w:cs="Times New Roman"/>
          <w:szCs w:val="22"/>
        </w:rPr>
        <w:t>тствие собственника (уполномоченного им лица).</w:t>
      </w:r>
    </w:p>
    <w:p w:rsidR="007A5417" w:rsidRPr="00677791" w:rsidRDefault="007A5417" w:rsidP="000E1F92">
      <w:pPr>
        <w:ind w:firstLine="540"/>
        <w:rPr>
          <w:rFonts w:ascii="Verdana" w:eastAsia="Times New Roman" w:hAnsi="Verdana" w:cs="Times New Roman"/>
          <w:lang w:eastAsia="ru-RU"/>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7A5417">
        <w:rPr>
          <w:rFonts w:ascii="Times New Roman" w:hAnsi="Times New Roman" w:cs="Times New Roman"/>
          <w:szCs w:val="22"/>
        </w:rPr>
        <w:t xml:space="preserve">учреждению) </w:t>
      </w:r>
      <w:proofErr w:type="gramEnd"/>
      <w:r w:rsidRPr="007A5417">
        <w:rPr>
          <w:rFonts w:ascii="Times New Roman" w:hAnsi="Times New Roman" w:cs="Times New Roman"/>
          <w:szCs w:val="22"/>
        </w:rPr>
        <w:t>оцениваемое имущество принадлежит на соответствующем вещном праве (далее - правообладатель).</w:t>
      </w:r>
      <w:bookmarkStart w:id="6" w:name="P70"/>
      <w:bookmarkEnd w:id="6"/>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комиссией. </w:t>
      </w:r>
      <w:proofErr w:type="gramStart"/>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7A5417">
        <w:rPr>
          <w:rFonts w:ascii="Times New Roman" w:hAnsi="Times New Roman" w:cs="Times New Roman"/>
          <w:szCs w:val="22"/>
        </w:rPr>
        <w:t xml:space="preserve">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bookmarkStart w:id="7" w:name="P72"/>
      <w:bookmarkEnd w:id="7"/>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7(1). </w:t>
      </w:r>
      <w:proofErr w:type="gramStart"/>
      <w:r w:rsidRPr="007A5417">
        <w:rPr>
          <w:rFonts w:ascii="Times New Roman" w:hAnsi="Times New Roman" w:cs="Times New Roman"/>
          <w:szCs w:val="22"/>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соответствии с </w:t>
      </w:r>
      <w:hyperlink w:anchor="P72" w:history="1">
        <w:r w:rsidRPr="007A5417">
          <w:rPr>
            <w:rFonts w:ascii="Times New Roman" w:hAnsi="Times New Roman" w:cs="Times New Roman"/>
            <w:szCs w:val="22"/>
          </w:rPr>
          <w:t>абзацем вторым пункта 7</w:t>
        </w:r>
        <w:proofErr w:type="gramEnd"/>
      </w:hyperlink>
      <w:r w:rsidRPr="007A5417">
        <w:rPr>
          <w:rFonts w:ascii="Times New Roman" w:hAnsi="Times New Roman" w:cs="Times New Roman"/>
          <w:szCs w:val="22"/>
        </w:rPr>
        <w:t xml:space="preserve"> настоящего Положения.</w:t>
      </w:r>
    </w:p>
    <w:p w:rsidR="007A5417" w:rsidRPr="00677791" w:rsidRDefault="00716DEA" w:rsidP="007A5417">
      <w:pPr>
        <w:pStyle w:val="ConsPlusNormal"/>
        <w:ind w:firstLine="540"/>
        <w:jc w:val="both"/>
        <w:rPr>
          <w:rFonts w:ascii="Times New Roman" w:hAnsi="Times New Roman" w:cs="Times New Roman"/>
          <w:color w:val="000000" w:themeColor="text1"/>
          <w:szCs w:val="22"/>
        </w:rPr>
      </w:pPr>
      <w:proofErr w:type="gramStart"/>
      <w:r w:rsidRPr="00677791">
        <w:rPr>
          <w:rFonts w:ascii="Times New Roman" w:hAnsi="Times New Roman" w:cs="Times New Roman"/>
          <w:color w:val="000000" w:themeColor="text1"/>
          <w:szCs w:val="22"/>
        </w:rPr>
        <w:t xml:space="preserve">В случае наличия в составе комиссии, созданной органом исполнительной власти </w:t>
      </w:r>
      <w:r w:rsidR="001B5C5A" w:rsidRPr="00677791">
        <w:rPr>
          <w:rFonts w:ascii="Times New Roman" w:hAnsi="Times New Roman" w:cs="Times New Roman"/>
          <w:color w:val="000000" w:themeColor="text1"/>
          <w:szCs w:val="22"/>
        </w:rPr>
        <w:lastRenderedPageBreak/>
        <w:t>Забайкальского края</w:t>
      </w:r>
      <w:r w:rsidRPr="00677791">
        <w:rPr>
          <w:rFonts w:ascii="Times New Roman" w:hAnsi="Times New Roman" w:cs="Times New Roman"/>
          <w:color w:val="000000" w:themeColor="text1"/>
          <w:szCs w:val="22"/>
        </w:rPr>
        <w:t xml:space="preserve">,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w:t>
      </w:r>
      <w:r w:rsidR="00C51827" w:rsidRPr="00677791">
        <w:rPr>
          <w:rFonts w:ascii="Times New Roman" w:hAnsi="Times New Roman" w:cs="Times New Roman"/>
          <w:color w:val="000000" w:themeColor="text1"/>
          <w:szCs w:val="22"/>
        </w:rPr>
        <w:t>представителей Администрации городского поселения «Забайкальское»</w:t>
      </w:r>
      <w:r w:rsidRPr="00677791">
        <w:rPr>
          <w:rFonts w:ascii="Times New Roman" w:hAnsi="Times New Roman" w:cs="Times New Roman"/>
          <w:color w:val="000000" w:themeColor="text1"/>
          <w:szCs w:val="22"/>
        </w:rPr>
        <w:t>, организаций и экспертов, в установленном порядке аттестованных на право подготовки заключений экспертизы проектной документации и (или) результатов</w:t>
      </w:r>
      <w:proofErr w:type="gramEnd"/>
      <w:r w:rsidRPr="00677791">
        <w:rPr>
          <w:rFonts w:ascii="Times New Roman" w:hAnsi="Times New Roman" w:cs="Times New Roman"/>
          <w:color w:val="000000" w:themeColor="text1"/>
          <w:szCs w:val="22"/>
        </w:rPr>
        <w:t xml:space="preserve"> инженерных изысканий, участвовавших в подготовке документов, необходимых для выдачи указанных разрешений, </w:t>
      </w:r>
      <w:r w:rsidR="000E1F92" w:rsidRPr="00677791">
        <w:rPr>
          <w:rFonts w:ascii="Times New Roman" w:hAnsi="Times New Roman" w:cs="Times New Roman"/>
          <w:color w:val="000000" w:themeColor="text1"/>
          <w:szCs w:val="22"/>
        </w:rPr>
        <w:t>администрация городского поселения «Забайкальское»</w:t>
      </w:r>
      <w:r w:rsidRPr="00677791">
        <w:rPr>
          <w:rFonts w:ascii="Times New Roman" w:hAnsi="Times New Roman" w:cs="Times New Roman"/>
          <w:color w:val="000000" w:themeColor="text1"/>
          <w:szCs w:val="22"/>
        </w:rPr>
        <w:t xml:space="preserve">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677791">
          <w:rPr>
            <w:rFonts w:ascii="Times New Roman" w:hAnsi="Times New Roman" w:cs="Times New Roman"/>
            <w:color w:val="000000" w:themeColor="text1"/>
            <w:szCs w:val="22"/>
          </w:rPr>
          <w:t>абзаце первом</w:t>
        </w:r>
      </w:hyperlink>
      <w:r w:rsidRPr="00677791">
        <w:rPr>
          <w:rFonts w:ascii="Times New Roman" w:hAnsi="Times New Roman" w:cs="Times New Roman"/>
          <w:color w:val="000000" w:themeColor="text1"/>
          <w:szCs w:val="22"/>
        </w:rPr>
        <w:t xml:space="preserve"> настоящего пункта. При этом в состав такой комиссии не включаются указанные лица и представители.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Состав комиссии, созданной </w:t>
      </w:r>
      <w:r w:rsidR="000E1F92">
        <w:rPr>
          <w:rFonts w:ascii="Times New Roman" w:hAnsi="Times New Roman" w:cs="Times New Roman"/>
          <w:szCs w:val="22"/>
        </w:rPr>
        <w:t xml:space="preserve">администрацией городского поселения «Забайкальское»                                                       </w:t>
      </w:r>
      <w:r w:rsidRPr="007A5417">
        <w:rPr>
          <w:rFonts w:ascii="Times New Roman" w:hAnsi="Times New Roman" w:cs="Times New Roman"/>
          <w:szCs w:val="22"/>
        </w:rPr>
        <w:t xml:space="preserve">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формируется в соответствии с </w:t>
      </w:r>
      <w:hyperlink w:anchor="P62" w:history="1">
        <w:r w:rsidRPr="007A5417">
          <w:rPr>
            <w:rFonts w:ascii="Times New Roman" w:hAnsi="Times New Roman" w:cs="Times New Roman"/>
            <w:szCs w:val="22"/>
          </w:rPr>
          <w:t>абзацами вторым</w:t>
        </w:r>
      </w:hyperlink>
      <w:r w:rsidRPr="007A5417">
        <w:rPr>
          <w:rFonts w:ascii="Times New Roman" w:hAnsi="Times New Roman" w:cs="Times New Roman"/>
          <w:szCs w:val="22"/>
        </w:rPr>
        <w:t xml:space="preserve"> и </w:t>
      </w:r>
      <w:hyperlink w:anchor="P66" w:history="1">
        <w:r w:rsidRPr="007A5417">
          <w:rPr>
            <w:rFonts w:ascii="Times New Roman" w:hAnsi="Times New Roman" w:cs="Times New Roman"/>
            <w:szCs w:val="22"/>
          </w:rPr>
          <w:t>четвертым пункта 7</w:t>
        </w:r>
      </w:hyperlink>
      <w:r w:rsidRPr="007A5417">
        <w:rPr>
          <w:rFonts w:ascii="Times New Roman" w:hAnsi="Times New Roman" w:cs="Times New Roman"/>
          <w:szCs w:val="22"/>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8. </w:t>
      </w:r>
      <w:r w:rsidR="00C51827" w:rsidRPr="007A5417">
        <w:rPr>
          <w:rFonts w:ascii="Times New Roman" w:hAnsi="Times New Roman" w:cs="Times New Roman"/>
          <w:szCs w:val="22"/>
        </w:rPr>
        <w:t>Администрация городского поселения</w:t>
      </w:r>
      <w:r w:rsidRPr="007A5417">
        <w:rPr>
          <w:rFonts w:ascii="Times New Roman" w:hAnsi="Times New Roman" w:cs="Times New Roman"/>
          <w:szCs w:val="22"/>
        </w:rPr>
        <w:t xml:space="preserve"> </w:t>
      </w:r>
      <w:r w:rsidR="00C51827" w:rsidRPr="007A5417">
        <w:rPr>
          <w:rFonts w:ascii="Times New Roman" w:hAnsi="Times New Roman" w:cs="Times New Roman"/>
          <w:szCs w:val="22"/>
        </w:rPr>
        <w:t xml:space="preserve">«Забайкальское» </w:t>
      </w:r>
      <w:r w:rsidRPr="007A5417">
        <w:rPr>
          <w:rFonts w:ascii="Times New Roman" w:hAnsi="Times New Roman" w:cs="Times New Roman"/>
          <w:szCs w:val="22"/>
        </w:rPr>
        <w:t>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bookmarkStart w:id="8" w:name="P79"/>
      <w:bookmarkEnd w:id="8"/>
      <w:r w:rsidRPr="007A5417">
        <w:rPr>
          <w:rFonts w:ascii="Times New Roman" w:hAnsi="Times New Roman" w:cs="Times New Roman"/>
          <w:szCs w:val="22"/>
        </w:rPr>
        <w:t>II. Требования, которым должно отвечать жилое помещение</w:t>
      </w:r>
    </w:p>
    <w:p w:rsidR="00716DEA" w:rsidRPr="007A5417" w:rsidRDefault="00716DEA">
      <w:pPr>
        <w:pStyle w:val="ConsPlusNormal"/>
        <w:ind w:firstLine="540"/>
        <w:jc w:val="both"/>
        <w:rPr>
          <w:rFonts w:ascii="Times New Roman" w:hAnsi="Times New Roman" w:cs="Times New Roman"/>
          <w:szCs w:val="22"/>
        </w:rPr>
      </w:pPr>
    </w:p>
    <w:p w:rsidR="007A5417" w:rsidRPr="00677791" w:rsidRDefault="00716DEA" w:rsidP="000E1F92">
      <w:pPr>
        <w:ind w:firstLine="540"/>
        <w:rPr>
          <w:rFonts w:ascii="Verdana" w:eastAsia="Times New Roman" w:hAnsi="Verdana" w:cs="Times New Roman"/>
          <w:lang w:eastAsia="ru-RU"/>
        </w:rPr>
      </w:pPr>
      <w:r w:rsidRPr="007A5417">
        <w:rPr>
          <w:rFonts w:ascii="Times New Roman" w:hAnsi="Times New Roman" w:cs="Times New Roman"/>
        </w:rPr>
        <w:t>9</w:t>
      </w:r>
      <w:r w:rsidRPr="00677791">
        <w:rPr>
          <w:rFonts w:ascii="Times New Roman" w:hAnsi="Times New Roman" w:cs="Times New Roman"/>
        </w:rPr>
        <w:t>. Жилые помещения должны располагаться преимущественно в домах, расположенных в жил</w:t>
      </w:r>
      <w:r w:rsidR="000E1F92" w:rsidRPr="00677791">
        <w:rPr>
          <w:rFonts w:ascii="Times New Roman" w:hAnsi="Times New Roman" w:cs="Times New Roman"/>
        </w:rPr>
        <w:t xml:space="preserve">ой зоне в соответствии с </w:t>
      </w:r>
      <w:r w:rsidR="000E1F92" w:rsidRPr="00677791">
        <w:rPr>
          <w:rFonts w:ascii="Times New Roman" w:eastAsia="Times New Roman" w:hAnsi="Times New Roman" w:cs="Times New Roman"/>
          <w:lang w:eastAsia="ru-RU"/>
        </w:rPr>
        <w:t>градостроительным зонированием, а также в границах территории ведения гражданами садоводства или огородничества для собственных нужд.</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10. </w:t>
      </w:r>
      <w:proofErr w:type="gramStart"/>
      <w:r w:rsidRPr="007A5417">
        <w:rPr>
          <w:rFonts w:ascii="Times New Roman" w:hAnsi="Times New Roman" w:cs="Times New Roman"/>
          <w:szCs w:val="22"/>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A5417">
        <w:rPr>
          <w:rFonts w:ascii="Times New Roman" w:hAnsi="Times New Roman" w:cs="Times New Roman"/>
          <w:szCs w:val="22"/>
        </w:rPr>
        <w:t>деформативности</w:t>
      </w:r>
      <w:proofErr w:type="spellEnd"/>
      <w:r w:rsidRPr="007A5417">
        <w:rPr>
          <w:rFonts w:ascii="Times New Roman" w:hAnsi="Times New Roman" w:cs="Times New Roman"/>
          <w:szCs w:val="22"/>
        </w:rPr>
        <w:t xml:space="preserve"> (а в железобетонных конструкциях - в части </w:t>
      </w:r>
      <w:proofErr w:type="spellStart"/>
      <w:r w:rsidRPr="007A5417">
        <w:rPr>
          <w:rFonts w:ascii="Times New Roman" w:hAnsi="Times New Roman" w:cs="Times New Roman"/>
          <w:szCs w:val="22"/>
        </w:rPr>
        <w:t>трещиностойкости</w:t>
      </w:r>
      <w:proofErr w:type="spellEnd"/>
      <w:r w:rsidRPr="007A5417">
        <w:rPr>
          <w:rFonts w:ascii="Times New Roman" w:hAnsi="Times New Roman" w:cs="Times New Roman"/>
          <w:szCs w:val="22"/>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7A5417">
        <w:rPr>
          <w:rFonts w:ascii="Times New Roman" w:hAnsi="Times New Roman" w:cs="Times New Roman"/>
          <w:szCs w:val="22"/>
        </w:rPr>
        <w:t xml:space="preserve"> инженерного оборудования.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11. </w:t>
      </w:r>
      <w:proofErr w:type="gramStart"/>
      <w:r w:rsidRPr="007A5417">
        <w:rPr>
          <w:rFonts w:ascii="Times New Roman" w:hAnsi="Times New Roman" w:cs="Times New Roman"/>
          <w:szCs w:val="22"/>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7A5417">
        <w:rPr>
          <w:rFonts w:ascii="Times New Roman" w:hAnsi="Times New Roman" w:cs="Times New Roman"/>
          <w:szCs w:val="22"/>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A5417">
        <w:rPr>
          <w:rFonts w:ascii="Times New Roman" w:hAnsi="Times New Roman" w:cs="Times New Roman"/>
          <w:szCs w:val="22"/>
        </w:rPr>
        <w:t>проступей</w:t>
      </w:r>
      <w:proofErr w:type="spellEnd"/>
      <w:r w:rsidRPr="007A5417">
        <w:rPr>
          <w:rFonts w:ascii="Times New Roman" w:hAnsi="Times New Roman" w:cs="Times New Roman"/>
          <w:szCs w:val="22"/>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w:t>
      </w:r>
      <w:r w:rsidRPr="007A5417">
        <w:rPr>
          <w:rFonts w:ascii="Times New Roman" w:hAnsi="Times New Roman" w:cs="Times New Roman"/>
          <w:szCs w:val="22"/>
        </w:rPr>
        <w:lastRenderedPageBreak/>
        <w:t>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14. </w:t>
      </w:r>
      <w:proofErr w:type="gramStart"/>
      <w:r w:rsidRPr="007A5417">
        <w:rPr>
          <w:rFonts w:ascii="Times New Roman" w:hAnsi="Times New Roman" w:cs="Times New Roman"/>
          <w:szCs w:val="22"/>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7A5417">
        <w:rPr>
          <w:rFonts w:ascii="Times New Roman" w:hAnsi="Times New Roman" w:cs="Times New Roman"/>
          <w:szCs w:val="22"/>
        </w:rPr>
        <w:t xml:space="preserve"> вибрации, которые создаются этими инженерными системами.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15. </w:t>
      </w:r>
      <w:proofErr w:type="gramStart"/>
      <w:r w:rsidRPr="007A5417">
        <w:rPr>
          <w:rFonts w:ascii="Times New Roman" w:hAnsi="Times New Roman" w:cs="Times New Roman"/>
          <w:szCs w:val="22"/>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A5417">
        <w:rPr>
          <w:rFonts w:ascii="Times New Roman" w:hAnsi="Times New Roman" w:cs="Times New Roman"/>
          <w:szCs w:val="22"/>
        </w:rPr>
        <w:t>пароизоляцию</w:t>
      </w:r>
      <w:proofErr w:type="spellEnd"/>
      <w:r w:rsidRPr="007A5417">
        <w:rPr>
          <w:rFonts w:ascii="Times New Roman" w:hAnsi="Times New Roman" w:cs="Times New Roman"/>
          <w:szCs w:val="22"/>
        </w:rPr>
        <w:t xml:space="preserve"> от диффузии водяного пара из помещения, обеспечивающие</w:t>
      </w:r>
      <w:proofErr w:type="gramEnd"/>
      <w:r w:rsidRPr="007A5417">
        <w:rPr>
          <w:rFonts w:ascii="Times New Roman" w:hAnsi="Times New Roman" w:cs="Times New Roman"/>
          <w:szCs w:val="22"/>
        </w:rPr>
        <w:t xml:space="preserve"> отсутствие конденсации влаги на внутренних поверхностях </w:t>
      </w:r>
      <w:proofErr w:type="spellStart"/>
      <w:r w:rsidRPr="007A5417">
        <w:rPr>
          <w:rFonts w:ascii="Times New Roman" w:hAnsi="Times New Roman" w:cs="Times New Roman"/>
          <w:szCs w:val="22"/>
        </w:rPr>
        <w:t>несветопрозрачных</w:t>
      </w:r>
      <w:proofErr w:type="spellEnd"/>
      <w:r w:rsidRPr="007A5417">
        <w:rPr>
          <w:rFonts w:ascii="Times New Roman" w:hAnsi="Times New Roman" w:cs="Times New Roman"/>
          <w:szCs w:val="22"/>
        </w:rPr>
        <w:t xml:space="preserve"> ограждающих конструкций и препятствующие накоплению излишней влаги в конструкциях жилого дома.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18. </w:t>
      </w:r>
      <w:proofErr w:type="gramStart"/>
      <w:r w:rsidRPr="007A5417">
        <w:rPr>
          <w:rFonts w:ascii="Times New Roman" w:hAnsi="Times New Roman" w:cs="Times New Roman"/>
          <w:szCs w:val="22"/>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A5417">
        <w:rPr>
          <w:rFonts w:ascii="Times New Roman" w:hAnsi="Times New Roman" w:cs="Times New Roman"/>
          <w:szCs w:val="22"/>
        </w:rPr>
        <w:t>гидр</w:t>
      </w:r>
      <w:proofErr w:type="gramStart"/>
      <w:r w:rsidRPr="007A5417">
        <w:rPr>
          <w:rFonts w:ascii="Times New Roman" w:hAnsi="Times New Roman" w:cs="Times New Roman"/>
          <w:szCs w:val="22"/>
        </w:rPr>
        <w:t>о</w:t>
      </w:r>
      <w:proofErr w:type="spellEnd"/>
      <w:r w:rsidRPr="007A5417">
        <w:rPr>
          <w:rFonts w:ascii="Times New Roman" w:hAnsi="Times New Roman" w:cs="Times New Roman"/>
          <w:szCs w:val="22"/>
        </w:rPr>
        <w:t>-</w:t>
      </w:r>
      <w:proofErr w:type="gram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шумо</w:t>
      </w:r>
      <w:proofErr w:type="spellEnd"/>
      <w:r w:rsidRPr="007A5417">
        <w:rPr>
          <w:rFonts w:ascii="Times New Roman" w:hAnsi="Times New Roman" w:cs="Times New Roman"/>
          <w:szCs w:val="22"/>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20. </w:t>
      </w:r>
      <w:proofErr w:type="gramStart"/>
      <w:r w:rsidRPr="007A5417">
        <w:rPr>
          <w:rFonts w:ascii="Times New Roman" w:hAnsi="Times New Roman" w:cs="Times New Roman"/>
          <w:szCs w:val="22"/>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7A5417">
        <w:rPr>
          <w:rFonts w:ascii="Times New Roman" w:hAnsi="Times New Roman" w:cs="Times New Roman"/>
          <w:szCs w:val="22"/>
        </w:rPr>
        <w:t>и-</w:t>
      </w:r>
      <w:proofErr w:type="gramEnd"/>
      <w:r w:rsidRPr="007A5417">
        <w:rPr>
          <w:rFonts w:ascii="Times New Roman" w:hAnsi="Times New Roman" w:cs="Times New Roman"/>
          <w:szCs w:val="22"/>
        </w:rPr>
        <w:t xml:space="preserve"> и </w:t>
      </w:r>
      <w:proofErr w:type="spellStart"/>
      <w:r w:rsidRPr="007A5417">
        <w:rPr>
          <w:rFonts w:ascii="Times New Roman" w:hAnsi="Times New Roman" w:cs="Times New Roman"/>
          <w:szCs w:val="22"/>
        </w:rPr>
        <w:t>шестикомнатных</w:t>
      </w:r>
      <w:proofErr w:type="spellEnd"/>
      <w:r w:rsidRPr="007A5417">
        <w:rPr>
          <w:rFonts w:ascii="Times New Roman" w:hAnsi="Times New Roman" w:cs="Times New Roman"/>
          <w:szCs w:val="22"/>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7" w:history="1">
        <w:r w:rsidRPr="007A5417">
          <w:rPr>
            <w:rFonts w:ascii="Times New Roman" w:hAnsi="Times New Roman" w:cs="Times New Roman"/>
            <w:szCs w:val="22"/>
          </w:rPr>
          <w:t>санитарным нормам</w:t>
        </w:r>
      </w:hyperlink>
      <w:r w:rsidRPr="007A5417">
        <w:rPr>
          <w:rFonts w:ascii="Times New Roman" w:hAnsi="Times New Roman" w:cs="Times New Roman"/>
          <w:szCs w:val="22"/>
        </w:rPr>
        <w:t>. Коэффициент естественной освещенности в комнатах и кухнях должен быть не менее 0,5 процента в середине жилого помещения.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22. Высота (от пола до потолка) комнат и кухни (кухни-столовой) в климатических районах IА, IБ, IГ, IД и </w:t>
      </w:r>
      <w:proofErr w:type="spellStart"/>
      <w:r w:rsidRPr="007A5417">
        <w:rPr>
          <w:rFonts w:ascii="Times New Roman" w:hAnsi="Times New Roman" w:cs="Times New Roman"/>
          <w:szCs w:val="22"/>
        </w:rPr>
        <w:t>IV</w:t>
      </w:r>
      <w:proofErr w:type="gramStart"/>
      <w:r w:rsidRPr="007A5417">
        <w:rPr>
          <w:rFonts w:ascii="Times New Roman" w:hAnsi="Times New Roman" w:cs="Times New Roman"/>
          <w:szCs w:val="22"/>
        </w:rPr>
        <w:t>а</w:t>
      </w:r>
      <w:proofErr w:type="spellEnd"/>
      <w:proofErr w:type="gramEnd"/>
      <w:r w:rsidRPr="007A5417">
        <w:rPr>
          <w:rFonts w:ascii="Times New Roman" w:hAnsi="Times New Roman" w:cs="Times New Roman"/>
          <w:szCs w:val="22"/>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23. Отметка пола жилого помещения, расположенного на первом этаже, должна быть выше планировочной отметки земли.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Размещение жилого помещения в подвальном и цокольном этажах не допускается.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24. Размещение над комнатами уборной, ванной (душевой) и кухни не допускается. </w:t>
      </w:r>
      <w:r w:rsidRPr="007A5417">
        <w:rPr>
          <w:rFonts w:ascii="Times New Roman" w:hAnsi="Times New Roman" w:cs="Times New Roman"/>
          <w:szCs w:val="22"/>
        </w:rPr>
        <w:lastRenderedPageBreak/>
        <w:t>Размещение уборной, ванной (душевой) в верхнем уровне над кухней допускается в квартирах, расположенных в 2 уровнях.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25. Комнаты и кухни в жилом помещении должны иметь непосредственное естественное освещение.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7A5417">
        <w:rPr>
          <w:rFonts w:ascii="Times New Roman" w:hAnsi="Times New Roman" w:cs="Times New Roman"/>
          <w:szCs w:val="22"/>
        </w:rPr>
        <w:t xml:space="preserve"> :</w:t>
      </w:r>
      <w:proofErr w:type="gramEnd"/>
      <w:r w:rsidRPr="007A5417">
        <w:rPr>
          <w:rFonts w:ascii="Times New Roman" w:hAnsi="Times New Roman" w:cs="Times New Roman"/>
          <w:szCs w:val="22"/>
        </w:rPr>
        <w:t xml:space="preserve"> 5,5 и не менее 1 : 8, а для верхних этажей со световыми проемами в плоскости наклонных ограждающих конструкций - не менее 1 : 10.</w:t>
      </w:r>
      <w:bookmarkStart w:id="9" w:name="P102"/>
      <w:bookmarkEnd w:id="9"/>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26. </w:t>
      </w:r>
      <w:proofErr w:type="gramStart"/>
      <w:r w:rsidRPr="007A5417">
        <w:rPr>
          <w:rFonts w:ascii="Times New Roman" w:hAnsi="Times New Roman" w:cs="Times New Roman"/>
          <w:szCs w:val="22"/>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7A5417">
        <w:rPr>
          <w:rFonts w:ascii="Times New Roman" w:hAnsi="Times New Roman" w:cs="Times New Roman"/>
          <w:szCs w:val="22"/>
        </w:rPr>
        <w:t xml:space="preserve"> При этом допустимые уровни шума, создаваемого в жилых помещениях системами вентиляции и </w:t>
      </w:r>
      <w:proofErr w:type="gramStart"/>
      <w:r w:rsidRPr="007A5417">
        <w:rPr>
          <w:rFonts w:ascii="Times New Roman" w:hAnsi="Times New Roman" w:cs="Times New Roman"/>
          <w:szCs w:val="22"/>
        </w:rPr>
        <w:t>другим</w:t>
      </w:r>
      <w:proofErr w:type="gramEnd"/>
      <w:r w:rsidRPr="007A5417">
        <w:rPr>
          <w:rFonts w:ascii="Times New Roman" w:hAnsi="Times New Roman" w:cs="Times New Roman"/>
          <w:szCs w:val="22"/>
        </w:rPr>
        <w:t xml:space="preserve"> инженерным и технологическим оборудованием, должны быть ниже на 5 </w:t>
      </w:r>
      <w:proofErr w:type="spellStart"/>
      <w:r w:rsidRPr="007A5417">
        <w:rPr>
          <w:rFonts w:ascii="Times New Roman" w:hAnsi="Times New Roman" w:cs="Times New Roman"/>
          <w:szCs w:val="22"/>
        </w:rPr>
        <w:t>дБА</w:t>
      </w:r>
      <w:proofErr w:type="spellEnd"/>
      <w:r w:rsidRPr="007A5417">
        <w:rPr>
          <w:rFonts w:ascii="Times New Roman" w:hAnsi="Times New Roman" w:cs="Times New Roman"/>
          <w:szCs w:val="22"/>
        </w:rPr>
        <w:t xml:space="preserve"> указанных уровней в дневное и ночное время суток.</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Межквартирные стены и перегородки должны иметь индекс изоляции воздушного шума не ниже 50 дБ.</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8"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9"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0"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A5417">
        <w:rPr>
          <w:rFonts w:ascii="Times New Roman" w:hAnsi="Times New Roman" w:cs="Times New Roman"/>
          <w:szCs w:val="22"/>
        </w:rPr>
        <w:t>мкЗв</w:t>
      </w:r>
      <w:proofErr w:type="spellEnd"/>
      <w:r w:rsidRPr="007A5417">
        <w:rPr>
          <w:rFonts w:ascii="Times New Roman" w:hAnsi="Times New Roman" w:cs="Times New Roman"/>
          <w:szCs w:val="22"/>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32. </w:t>
      </w:r>
      <w:proofErr w:type="gramStart"/>
      <w:r w:rsidRPr="007A5417">
        <w:rPr>
          <w:rFonts w:ascii="Times New Roman" w:hAnsi="Times New Roman" w:cs="Times New Roman"/>
          <w:szCs w:val="22"/>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1" w:history="1">
        <w:r w:rsidRPr="007A5417">
          <w:rPr>
            <w:rFonts w:ascii="Times New Roman" w:hAnsi="Times New Roman" w:cs="Times New Roman"/>
            <w:szCs w:val="22"/>
          </w:rPr>
          <w:t>актах</w:t>
        </w:r>
      </w:hyperlink>
      <w:r w:rsidRPr="007A5417">
        <w:rPr>
          <w:rFonts w:ascii="Times New Roman" w:hAnsi="Times New Roman" w:cs="Times New Roman"/>
          <w:szCs w:val="22"/>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A5417">
        <w:rPr>
          <w:rFonts w:ascii="Times New Roman" w:hAnsi="Times New Roman" w:cs="Times New Roman"/>
          <w:szCs w:val="22"/>
        </w:rPr>
        <w:t>бутилацетат</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дистиламин</w:t>
      </w:r>
      <w:proofErr w:type="spellEnd"/>
      <w:r w:rsidRPr="007A5417">
        <w:rPr>
          <w:rFonts w:ascii="Times New Roman" w:hAnsi="Times New Roman" w:cs="Times New Roman"/>
          <w:szCs w:val="22"/>
        </w:rPr>
        <w:t>, 1,2-дихлорэтан</w:t>
      </w:r>
      <w:proofErr w:type="gramEnd"/>
      <w:r w:rsidRPr="007A5417">
        <w:rPr>
          <w:rFonts w:ascii="Times New Roman" w:hAnsi="Times New Roman" w:cs="Times New Roman"/>
          <w:szCs w:val="22"/>
        </w:rPr>
        <w:t xml:space="preserve">, </w:t>
      </w:r>
      <w:proofErr w:type="gramStart"/>
      <w:r w:rsidRPr="007A5417">
        <w:rPr>
          <w:rFonts w:ascii="Times New Roman" w:hAnsi="Times New Roman" w:cs="Times New Roman"/>
          <w:szCs w:val="22"/>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7A5417">
        <w:rPr>
          <w:rFonts w:ascii="Times New Roman" w:hAnsi="Times New Roman" w:cs="Times New Roman"/>
          <w:szCs w:val="22"/>
        </w:rPr>
        <w:t>диметилфталат</w:t>
      </w:r>
      <w:proofErr w:type="spellEnd"/>
      <w:r w:rsidRPr="007A5417">
        <w:rPr>
          <w:rFonts w:ascii="Times New Roman" w:hAnsi="Times New Roman" w:cs="Times New Roman"/>
          <w:szCs w:val="22"/>
        </w:rPr>
        <w:t>, этилацетат и этилбензол.</w:t>
      </w:r>
      <w:proofErr w:type="gramEnd"/>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III. Основания для признания жилого помещения</w:t>
      </w:r>
    </w:p>
    <w:p w:rsidR="00716DEA" w:rsidRPr="007A5417" w:rsidRDefault="00716DEA">
      <w:pPr>
        <w:pStyle w:val="ConsPlusNormal"/>
        <w:jc w:val="center"/>
        <w:rPr>
          <w:rFonts w:ascii="Times New Roman" w:hAnsi="Times New Roman" w:cs="Times New Roman"/>
          <w:szCs w:val="22"/>
        </w:rPr>
      </w:pP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7A5417">
        <w:rPr>
          <w:rFonts w:ascii="Times New Roman" w:hAnsi="Times New Roman" w:cs="Times New Roman"/>
          <w:szCs w:val="22"/>
        </w:rPr>
        <w:t>вследствие</w:t>
      </w:r>
      <w:proofErr w:type="gramEnd"/>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w:t>
      </w:r>
      <w:r w:rsidRPr="007A5417">
        <w:rPr>
          <w:rFonts w:ascii="Times New Roman" w:hAnsi="Times New Roman" w:cs="Times New Roman"/>
          <w:szCs w:val="22"/>
        </w:rPr>
        <w:lastRenderedPageBreak/>
        <w:t>конструкций и оснований;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C673A" w:rsidRPr="008553E9" w:rsidRDefault="00716DEA" w:rsidP="00CC673A">
      <w:pPr>
        <w:ind w:firstLine="540"/>
        <w:rPr>
          <w:rFonts w:ascii="Times New Roman" w:eastAsia="Times New Roman" w:hAnsi="Times New Roman" w:cs="Times New Roman"/>
          <w:lang w:eastAsia="ru-RU"/>
        </w:rPr>
      </w:pPr>
      <w:r w:rsidRPr="007A5417">
        <w:rPr>
          <w:rFonts w:ascii="Times New Roman" w:hAnsi="Times New Roman" w:cs="Times New Roman"/>
        </w:rPr>
        <w:t xml:space="preserve">34. </w:t>
      </w:r>
      <w:proofErr w:type="gramStart"/>
      <w:r w:rsidR="00CC673A" w:rsidRPr="008553E9">
        <w:rPr>
          <w:rFonts w:ascii="Times New Roman" w:eastAsia="Times New Roman" w:hAnsi="Times New Roman" w:cs="Times New Roman"/>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CC673A" w:rsidRPr="008553E9" w:rsidRDefault="00CC673A" w:rsidP="00CC673A">
      <w:pPr>
        <w:ind w:firstLine="540"/>
        <w:rPr>
          <w:rFonts w:ascii="Verdana" w:eastAsia="Times New Roman" w:hAnsi="Verdana" w:cs="Times New Roman"/>
          <w:sz w:val="21"/>
          <w:szCs w:val="21"/>
          <w:lang w:eastAsia="ru-RU"/>
        </w:rPr>
      </w:pPr>
      <w:r w:rsidRPr="008553E9">
        <w:rPr>
          <w:rFonts w:ascii="Times New Roman" w:eastAsia="Times New Roman" w:hAnsi="Times New Roman" w:cs="Times New Roman"/>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r w:rsidRPr="008553E9">
        <w:rPr>
          <w:rFonts w:ascii="Times New Roman" w:eastAsia="Times New Roman" w:hAnsi="Times New Roman" w:cs="Times New Roman"/>
          <w:sz w:val="24"/>
          <w:szCs w:val="24"/>
          <w:lang w:eastAsia="ru-RU"/>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35. </w:t>
      </w:r>
      <w:proofErr w:type="gramStart"/>
      <w:r w:rsidRPr="007A5417">
        <w:rPr>
          <w:rFonts w:ascii="Times New Roman" w:hAnsi="Times New Roman" w:cs="Times New Roman"/>
          <w:szCs w:val="22"/>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sidRPr="007A5417">
          <w:rPr>
            <w:rFonts w:ascii="Times New Roman" w:hAnsi="Times New Roman" w:cs="Times New Roman"/>
            <w:szCs w:val="22"/>
          </w:rPr>
          <w:t>разделе II</w:t>
        </w:r>
      </w:hyperlink>
      <w:r w:rsidRPr="007A5417">
        <w:rPr>
          <w:rFonts w:ascii="Times New Roman" w:hAnsi="Times New Roman" w:cs="Times New Roman"/>
          <w:szCs w:val="22"/>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7A5417">
        <w:rPr>
          <w:rFonts w:ascii="Times New Roman" w:hAnsi="Times New Roman" w:cs="Times New Roman"/>
          <w:szCs w:val="22"/>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bookmarkStart w:id="10" w:name="P123"/>
      <w:bookmarkEnd w:id="10"/>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C673A" w:rsidRPr="008553E9" w:rsidRDefault="00CC673A" w:rsidP="00CC673A">
      <w:pPr>
        <w:ind w:firstLine="540"/>
        <w:rPr>
          <w:rFonts w:ascii="Verdana" w:eastAsia="Times New Roman" w:hAnsi="Verdana" w:cs="Times New Roman"/>
          <w:lang w:eastAsia="ru-RU"/>
        </w:rPr>
      </w:pPr>
      <w:r w:rsidRPr="008553E9">
        <w:rPr>
          <w:rFonts w:ascii="Times New Roman" w:eastAsia="Times New Roman" w:hAnsi="Times New Roman" w:cs="Times New Roman"/>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8553E9">
        <w:rPr>
          <w:rFonts w:ascii="Times New Roman" w:eastAsia="Times New Roman" w:hAnsi="Times New Roman" w:cs="Times New Roman"/>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8553E9">
        <w:rPr>
          <w:rFonts w:ascii="Times New Roman" w:eastAsia="Times New Roman" w:hAnsi="Times New Roman" w:cs="Times New Roman"/>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37. </w:t>
      </w:r>
      <w:proofErr w:type="gramStart"/>
      <w:r w:rsidRPr="007A5417">
        <w:rPr>
          <w:rFonts w:ascii="Times New Roman" w:hAnsi="Times New Roman" w:cs="Times New Roman"/>
          <w:szCs w:val="22"/>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38. </w:t>
      </w:r>
      <w:proofErr w:type="gramStart"/>
      <w:r w:rsidRPr="007A5417">
        <w:rPr>
          <w:rFonts w:ascii="Times New Roman" w:hAnsi="Times New Roman" w:cs="Times New Roman"/>
          <w:szCs w:val="22"/>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7A5417">
        <w:rPr>
          <w:rFonts w:ascii="Times New Roman" w:hAnsi="Times New Roman" w:cs="Times New Roman"/>
          <w:szCs w:val="22"/>
        </w:rPr>
        <w:t xml:space="preserve"> людей и </w:t>
      </w:r>
      <w:r w:rsidRPr="007A5417">
        <w:rPr>
          <w:rFonts w:ascii="Times New Roman" w:hAnsi="Times New Roman" w:cs="Times New Roman"/>
          <w:szCs w:val="22"/>
        </w:rPr>
        <w:lastRenderedPageBreak/>
        <w:t>сохранности инженерного оборудования. Указанные многоквартирные дома признаются аварийными и подлежащими сносу.</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39. Комнаты, окна которых выходят на магистрали, при уровне шума выше предельно допустимой нормы, указанной в </w:t>
      </w:r>
      <w:hyperlink w:anchor="P102" w:history="1">
        <w:r w:rsidRPr="007A5417">
          <w:rPr>
            <w:rFonts w:ascii="Times New Roman" w:hAnsi="Times New Roman" w:cs="Times New Roman"/>
            <w:szCs w:val="22"/>
          </w:rPr>
          <w:t>пункте 26</w:t>
        </w:r>
      </w:hyperlink>
      <w:r w:rsidRPr="007A5417">
        <w:rPr>
          <w:rFonts w:ascii="Times New Roman" w:hAnsi="Times New Roman" w:cs="Times New Roman"/>
          <w:szCs w:val="22"/>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41. Не может служить основанием для признания жилого помещения непригодным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системы централизованной канализации и горячего водоснабжения в одно- и двухэтажном жилом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IV. Порядок признания помещения жилым помещением, жилого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 xml:space="preserve">помещения </w:t>
      </w: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142A58" w:rsidRPr="008553E9" w:rsidRDefault="00716DEA" w:rsidP="00142A58">
      <w:pPr>
        <w:ind w:firstLine="540"/>
        <w:rPr>
          <w:rFonts w:ascii="Times New Roman" w:eastAsia="Times New Roman" w:hAnsi="Times New Roman" w:cs="Times New Roman"/>
          <w:lang w:eastAsia="ru-RU"/>
        </w:rPr>
      </w:pPr>
      <w:r w:rsidRPr="007A5417">
        <w:rPr>
          <w:rFonts w:ascii="Times New Roman" w:hAnsi="Times New Roman" w:cs="Times New Roman"/>
        </w:rPr>
        <w:t>42.</w:t>
      </w:r>
      <w:r w:rsidR="00142A58" w:rsidRPr="00142A58">
        <w:t xml:space="preserve"> </w:t>
      </w:r>
      <w:proofErr w:type="gramStart"/>
      <w:r w:rsidR="00142A58" w:rsidRPr="008553E9">
        <w:rPr>
          <w:rFonts w:ascii="Times New Roman" w:eastAsia="Times New Roman" w:hAnsi="Times New Roman" w:cs="Times New Roman"/>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2" w:history="1">
        <w:r w:rsidR="00142A58" w:rsidRPr="008553E9">
          <w:rPr>
            <w:rFonts w:ascii="Times New Roman" w:eastAsia="Times New Roman" w:hAnsi="Times New Roman" w:cs="Times New Roman"/>
            <w:lang w:eastAsia="ru-RU"/>
          </w:rPr>
          <w:t>постановлением</w:t>
        </w:r>
      </w:hyperlink>
      <w:r w:rsidR="00142A58" w:rsidRPr="008553E9">
        <w:rPr>
          <w:rFonts w:ascii="Times New Roman" w:eastAsia="Times New Roman" w:hAnsi="Times New Roman" w:cs="Times New Roman"/>
          <w:lang w:eastAsia="ru-RU"/>
        </w:rPr>
        <w:t xml:space="preserve"> Правительства Российской Федерации от 21 августа 2019 г. N 1082 "Об утверждении Правил</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00142A58" w:rsidRPr="008553E9">
        <w:rPr>
          <w:rFonts w:ascii="Times New Roman" w:eastAsia="Times New Roman" w:hAnsi="Times New Roman" w:cs="Times New Roman"/>
          <w:lang w:eastAsia="ru-RU"/>
        </w:rPr>
        <w:t xml:space="preserve"> </w:t>
      </w:r>
      <w:proofErr w:type="gramStart"/>
      <w:r w:rsidR="00142A58" w:rsidRPr="008553E9">
        <w:rPr>
          <w:rFonts w:ascii="Times New Roman" w:eastAsia="Times New Roman" w:hAnsi="Times New Roman" w:cs="Times New Roman"/>
          <w:lang w:eastAsia="ru-RU"/>
        </w:rPr>
        <w:t xml:space="preserve">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23" w:history="1">
        <w:r w:rsidR="00142A58" w:rsidRPr="008553E9">
          <w:rPr>
            <w:rFonts w:ascii="Times New Roman" w:eastAsia="Times New Roman" w:hAnsi="Times New Roman" w:cs="Times New Roman"/>
            <w:lang w:eastAsia="ru-RU"/>
          </w:rPr>
          <w:t>пунктом 47</w:t>
        </w:r>
      </w:hyperlink>
      <w:r w:rsidR="00142A58" w:rsidRPr="008553E9">
        <w:rPr>
          <w:rFonts w:ascii="Times New Roman" w:eastAsia="Times New Roman" w:hAnsi="Times New Roman" w:cs="Times New Roman"/>
          <w:lang w:eastAsia="ru-RU"/>
        </w:rPr>
        <w:t xml:space="preserve"> настоящего Положения.</w:t>
      </w:r>
      <w:proofErr w:type="gramEnd"/>
    </w:p>
    <w:p w:rsidR="00142A58" w:rsidRPr="00142A58" w:rsidRDefault="00142A58" w:rsidP="00142A58">
      <w:pPr>
        <w:ind w:firstLine="540"/>
        <w:rPr>
          <w:rFonts w:ascii="Verdana" w:eastAsia="Times New Roman" w:hAnsi="Verdana" w:cs="Times New Roman"/>
          <w:lang w:eastAsia="ru-RU"/>
        </w:rPr>
      </w:pPr>
      <w:r w:rsidRPr="00142A58">
        <w:rPr>
          <w:rFonts w:ascii="Times New Roman" w:eastAsia="Times New Roman" w:hAnsi="Times New Roman" w:cs="Times New Roman"/>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4" w:history="1">
        <w:r w:rsidRPr="00142A58">
          <w:rPr>
            <w:rFonts w:ascii="Times New Roman" w:eastAsia="Times New Roman" w:hAnsi="Times New Roman" w:cs="Times New Roman"/>
            <w:color w:val="0000FF"/>
            <w:lang w:eastAsia="ru-RU"/>
          </w:rPr>
          <w:t>абзацем первым</w:t>
        </w:r>
      </w:hyperlink>
      <w:r w:rsidRPr="00142A58">
        <w:rPr>
          <w:rFonts w:ascii="Times New Roman" w:eastAsia="Times New Roman" w:hAnsi="Times New Roman" w:cs="Times New Roman"/>
          <w:lang w:eastAsia="ru-RU"/>
        </w:rPr>
        <w:t xml:space="preserve"> настоящего пункта.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7A5417">
        <w:rPr>
          <w:rFonts w:ascii="Times New Roman" w:hAnsi="Times New Roman" w:cs="Times New Roman"/>
          <w:szCs w:val="22"/>
        </w:rPr>
        <w:t xml:space="preserve">При этом проводится оценка степени и категории технического состояния строительных конструкций и </w:t>
      </w:r>
      <w:r w:rsidRPr="007A5417">
        <w:rPr>
          <w:rFonts w:ascii="Times New Roman" w:hAnsi="Times New Roman" w:cs="Times New Roman"/>
          <w:szCs w:val="22"/>
        </w:rPr>
        <w:lastRenderedPageBreak/>
        <w:t>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7A5417">
        <w:rPr>
          <w:rFonts w:ascii="Times New Roman" w:hAnsi="Times New Roman" w:cs="Times New Roman"/>
          <w:szCs w:val="22"/>
        </w:rPr>
        <w:t xml:space="preserve"> также месторасположения жилого помещения.</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44. Процедура проведения оценки соответствия помещения установленным в настоящем Положении требованиям включает:</w:t>
      </w:r>
    </w:p>
    <w:p w:rsidR="00716DEA" w:rsidRPr="008553E9" w:rsidRDefault="00716DEA">
      <w:pPr>
        <w:pStyle w:val="ConsPlusNormal"/>
        <w:spacing w:before="220"/>
        <w:ind w:firstLine="540"/>
        <w:jc w:val="both"/>
        <w:rPr>
          <w:rFonts w:ascii="Times New Roman" w:hAnsi="Times New Roman" w:cs="Times New Roman"/>
          <w:szCs w:val="22"/>
        </w:rPr>
      </w:pPr>
      <w:r w:rsidRPr="008553E9">
        <w:rPr>
          <w:rFonts w:ascii="Times New Roman" w:hAnsi="Times New Roman" w:cs="Times New Roman"/>
          <w:szCs w:val="22"/>
        </w:rPr>
        <w:t>прием и рассмотрение заявления и прилагаемых к нему обосновывающих документов</w:t>
      </w:r>
      <w:r w:rsidR="00142A58" w:rsidRPr="008553E9">
        <w:rPr>
          <w:rFonts w:ascii="Times New Roman" w:hAnsi="Times New Roman" w:cs="Times New Roman"/>
          <w:szCs w:val="22"/>
        </w:rPr>
        <w:t xml:space="preserve">, а также иных документов, предусмотренных </w:t>
      </w:r>
      <w:proofErr w:type="gramStart"/>
      <w:r w:rsidR="00142A58" w:rsidRPr="008553E9">
        <w:rPr>
          <w:rFonts w:ascii="Times New Roman" w:hAnsi="Times New Roman" w:cs="Times New Roman"/>
          <w:szCs w:val="22"/>
        </w:rPr>
        <w:t>в</w:t>
      </w:r>
      <w:proofErr w:type="gramEnd"/>
      <w:r w:rsidR="00142A58" w:rsidRPr="008553E9">
        <w:rPr>
          <w:rFonts w:ascii="Times New Roman" w:hAnsi="Times New Roman" w:cs="Times New Roman"/>
          <w:szCs w:val="22"/>
        </w:rPr>
        <w:t xml:space="preserve"> </w:t>
      </w:r>
      <w:proofErr w:type="gramStart"/>
      <w:r w:rsidR="00142A58" w:rsidRPr="008553E9">
        <w:rPr>
          <w:rFonts w:ascii="Times New Roman" w:hAnsi="Times New Roman" w:cs="Times New Roman"/>
          <w:szCs w:val="22"/>
        </w:rPr>
        <w:t>абзацем</w:t>
      </w:r>
      <w:proofErr w:type="gramEnd"/>
      <w:r w:rsidR="00142A58" w:rsidRPr="008553E9">
        <w:rPr>
          <w:rFonts w:ascii="Times New Roman" w:hAnsi="Times New Roman" w:cs="Times New Roman"/>
          <w:szCs w:val="22"/>
        </w:rPr>
        <w:t xml:space="preserve"> первым пункта 42 настоящего Постановления</w:t>
      </w:r>
      <w:r w:rsidRPr="008553E9">
        <w:rPr>
          <w:rFonts w:ascii="Times New Roman" w:hAnsi="Times New Roman" w:cs="Times New Roman"/>
          <w:szCs w:val="22"/>
        </w:rPr>
        <w:t>;</w:t>
      </w:r>
    </w:p>
    <w:p w:rsidR="00142A58" w:rsidRPr="008553E9" w:rsidRDefault="00142A58" w:rsidP="00142A58">
      <w:pPr>
        <w:ind w:firstLine="540"/>
        <w:rPr>
          <w:rFonts w:ascii="Times New Roman" w:eastAsia="Times New Roman" w:hAnsi="Times New Roman" w:cs="Times New Roman"/>
          <w:lang w:eastAsia="ru-RU"/>
        </w:rPr>
      </w:pPr>
      <w:bookmarkStart w:id="11" w:name="P146"/>
      <w:bookmarkEnd w:id="11"/>
      <w:proofErr w:type="gramStart"/>
      <w:r w:rsidRPr="008553E9">
        <w:rPr>
          <w:rFonts w:ascii="Times New Roman" w:eastAsia="Times New Roman" w:hAnsi="Times New Roman" w:cs="Times New Roman"/>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8553E9">
        <w:rPr>
          <w:rFonts w:ascii="Times New Roman" w:eastAsia="Times New Roman" w:hAnsi="Times New Roman" w:cs="Times New Roman"/>
          <w:lang w:eastAsia="ru-RU"/>
        </w:rPr>
        <w:t xml:space="preserve"> </w:t>
      </w:r>
      <w:proofErr w:type="gramStart"/>
      <w:r w:rsidRPr="008553E9">
        <w:rPr>
          <w:rFonts w:ascii="Times New Roman" w:eastAsia="Times New Roman" w:hAnsi="Times New Roman" w:cs="Times New Roman"/>
          <w:lang w:eastAsia="ru-RU"/>
        </w:rPr>
        <w:t>признании</w:t>
      </w:r>
      <w:proofErr w:type="gramEnd"/>
      <w:r w:rsidRPr="008553E9">
        <w:rPr>
          <w:rFonts w:ascii="Times New Roman" w:eastAsia="Times New Roman" w:hAnsi="Times New Roman" w:cs="Times New Roman"/>
          <w:lang w:eastAsia="ru-RU"/>
        </w:rPr>
        <w:t xml:space="preserve"> жилого помещения соответствующим (не соответствующим) установленным в настоящем Положении требованиям;</w:t>
      </w:r>
    </w:p>
    <w:p w:rsidR="00716DEA" w:rsidRPr="00142A58" w:rsidRDefault="00716DEA" w:rsidP="00142A58">
      <w:pPr>
        <w:ind w:firstLine="540"/>
        <w:rPr>
          <w:rFonts w:ascii="Verdana" w:eastAsia="Times New Roman" w:hAnsi="Verdana" w:cs="Times New Roman"/>
          <w:color w:val="C00000"/>
          <w:lang w:eastAsia="ru-RU"/>
        </w:rPr>
      </w:pPr>
      <w:r w:rsidRPr="007A5417">
        <w:rPr>
          <w:rFonts w:ascii="Times New Roman" w:hAnsi="Times New Roman" w:cs="Times New Roman"/>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работу комиссии по оценке пригодности (непригодности) жилых помещений для постоянного проживания;</w:t>
      </w:r>
    </w:p>
    <w:p w:rsidR="00142A58" w:rsidRDefault="00716DEA" w:rsidP="00142A58">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составление комиссией заключения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r w:rsidRPr="007A5417">
          <w:rPr>
            <w:rFonts w:ascii="Times New Roman" w:hAnsi="Times New Roman" w:cs="Times New Roman"/>
            <w:szCs w:val="22"/>
          </w:rPr>
          <w:t xml:space="preserve"> 1</w:t>
        </w:r>
      </w:hyperlink>
      <w:r w:rsidRPr="007A5417">
        <w:rPr>
          <w:rFonts w:ascii="Times New Roman" w:hAnsi="Times New Roman" w:cs="Times New Roman"/>
          <w:szCs w:val="22"/>
        </w:rPr>
        <w:t xml:space="preserve"> (далее - заключение);</w:t>
      </w:r>
    </w:p>
    <w:p w:rsidR="00716DEA" w:rsidRPr="007A5417" w:rsidRDefault="00716DEA" w:rsidP="00142A58">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7A5417">
        <w:rPr>
          <w:rFonts w:ascii="Times New Roman" w:hAnsi="Times New Roman" w:cs="Times New Roman"/>
          <w:szCs w:val="22"/>
        </w:rPr>
        <w:t>и</w:t>
      </w:r>
      <w:proofErr w:type="gramEnd"/>
      <w:r w:rsidRPr="007A5417">
        <w:rPr>
          <w:rFonts w:ascii="Times New Roman" w:hAnsi="Times New Roman" w:cs="Times New Roman"/>
          <w:szCs w:val="22"/>
        </w:rPr>
        <w:t xml:space="preserve"> специализированной организации, проводящей обследование;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16DEA" w:rsidRPr="007A5417" w:rsidRDefault="00716DEA">
      <w:pPr>
        <w:pStyle w:val="ConsPlusNormal"/>
        <w:spacing w:before="220"/>
        <w:ind w:firstLine="540"/>
        <w:jc w:val="both"/>
        <w:rPr>
          <w:rFonts w:ascii="Times New Roman" w:hAnsi="Times New Roman" w:cs="Times New Roman"/>
          <w:szCs w:val="22"/>
        </w:rPr>
      </w:pPr>
      <w:bookmarkStart w:id="12" w:name="P157"/>
      <w:bookmarkEnd w:id="12"/>
      <w:r w:rsidRPr="007A5417">
        <w:rPr>
          <w:rFonts w:ascii="Times New Roman" w:hAnsi="Times New Roman" w:cs="Times New Roman"/>
          <w:szCs w:val="22"/>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7A5417">
        <w:rPr>
          <w:rFonts w:ascii="Times New Roman" w:hAnsi="Times New Roman" w:cs="Times New Roman"/>
          <w:szCs w:val="22"/>
        </w:rPr>
        <w:t>помещения</w:t>
      </w:r>
      <w:proofErr w:type="gramEnd"/>
      <w:r w:rsidRPr="007A5417">
        <w:rPr>
          <w:rFonts w:ascii="Times New Roman" w:hAnsi="Times New Roman" w:cs="Times New Roman"/>
          <w:szCs w:val="22"/>
        </w:rPr>
        <w:t xml:space="preserve"> следующие документы:</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в) в отношении нежилого помещения для признания его в дальнейшем жилым </w:t>
      </w:r>
      <w:r w:rsidRPr="007A5417">
        <w:rPr>
          <w:rFonts w:ascii="Times New Roman" w:hAnsi="Times New Roman" w:cs="Times New Roman"/>
          <w:szCs w:val="22"/>
        </w:rPr>
        <w:lastRenderedPageBreak/>
        <w:t>помещением - проект реконструкции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F3AF0" w:rsidRPr="008553E9" w:rsidRDefault="00716DEA" w:rsidP="007F3AF0">
      <w:pPr>
        <w:ind w:firstLine="540"/>
        <w:rPr>
          <w:rFonts w:ascii="Verdana" w:eastAsia="Times New Roman" w:hAnsi="Verdana" w:cs="Times New Roman"/>
          <w:lang w:eastAsia="ru-RU"/>
        </w:rPr>
      </w:pPr>
      <w:r w:rsidRPr="007A5417">
        <w:rPr>
          <w:rFonts w:ascii="Times New Roman" w:hAnsi="Times New Roman" w:cs="Times New Roman"/>
        </w:rPr>
        <w:t>д</w:t>
      </w:r>
      <w:r w:rsidRPr="008553E9">
        <w:rPr>
          <w:rFonts w:ascii="Times New Roman" w:hAnsi="Times New Roman" w:cs="Times New Roman"/>
        </w:rPr>
        <w:t xml:space="preserve">) </w:t>
      </w:r>
      <w:r w:rsidR="007F3AF0" w:rsidRPr="008553E9">
        <w:rPr>
          <w:rFonts w:ascii="Times New Roman" w:eastAsia="Times New Roman" w:hAnsi="Times New Roman" w:cs="Times New Roman"/>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5" w:history="1">
        <w:r w:rsidR="007F3AF0" w:rsidRPr="008553E9">
          <w:rPr>
            <w:rFonts w:ascii="Times New Roman" w:eastAsia="Times New Roman" w:hAnsi="Times New Roman" w:cs="Times New Roman"/>
            <w:lang w:eastAsia="ru-RU"/>
          </w:rPr>
          <w:t>абзацем третьим пункта 44</w:t>
        </w:r>
      </w:hyperlink>
      <w:r w:rsidR="007F3AF0" w:rsidRPr="008553E9">
        <w:rPr>
          <w:rFonts w:ascii="Times New Roman" w:eastAsia="Times New Roman" w:hAnsi="Times New Roman" w:cs="Times New Roman"/>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е) заявления, письма, жалобы граждан на неудовлетворительные условия проживания - по усмотрению заявителя.</w:t>
      </w:r>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A5417" w:rsidRDefault="00716DEA" w:rsidP="007A5417">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Заявитель вправе представить в комиссию указанные в </w:t>
      </w:r>
      <w:hyperlink w:anchor="P170" w:history="1">
        <w:r w:rsidRPr="007A5417">
          <w:rPr>
            <w:rFonts w:ascii="Times New Roman" w:hAnsi="Times New Roman" w:cs="Times New Roman"/>
            <w:szCs w:val="22"/>
          </w:rPr>
          <w:t>пункте 45(2)</w:t>
        </w:r>
      </w:hyperlink>
      <w:r w:rsidRPr="007A5417">
        <w:rPr>
          <w:rFonts w:ascii="Times New Roman" w:hAnsi="Times New Roman" w:cs="Times New Roman"/>
          <w:szCs w:val="22"/>
        </w:rPr>
        <w:t xml:space="preserve"> настоящего Положения документы и информацию по своей инициативе.</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A5417">
        <w:rPr>
          <w:rFonts w:ascii="Times New Roman" w:hAnsi="Times New Roman" w:cs="Times New Roman"/>
          <w:szCs w:val="22"/>
        </w:rPr>
        <w:t>рассмотрения</w:t>
      </w:r>
      <w:proofErr w:type="gramEnd"/>
      <w:r w:rsidRPr="007A5417">
        <w:rPr>
          <w:rFonts w:ascii="Times New Roman" w:hAnsi="Times New Roman" w:cs="Times New Roman"/>
          <w:szCs w:val="22"/>
        </w:rPr>
        <w:t xml:space="preserve"> которого комиссия предлагает собственнику помещения представить документы, указанные в </w:t>
      </w:r>
      <w:hyperlink w:anchor="P157" w:history="1">
        <w:r w:rsidRPr="007A5417">
          <w:rPr>
            <w:rFonts w:ascii="Times New Roman" w:hAnsi="Times New Roman" w:cs="Times New Roman"/>
            <w:szCs w:val="22"/>
          </w:rPr>
          <w:t>пункте 45</w:t>
        </w:r>
      </w:hyperlink>
      <w:r w:rsidRPr="007A5417">
        <w:rPr>
          <w:rFonts w:ascii="Times New Roman" w:hAnsi="Times New Roman" w:cs="Times New Roman"/>
          <w:szCs w:val="22"/>
        </w:rPr>
        <w:t xml:space="preserve"> настоящего Положения.</w:t>
      </w:r>
      <w:bookmarkStart w:id="13" w:name="P170"/>
      <w:bookmarkEnd w:id="13"/>
    </w:p>
    <w:p w:rsidR="005B54DE" w:rsidRPr="008553E9" w:rsidRDefault="005B54DE" w:rsidP="005B54DE">
      <w:pPr>
        <w:ind w:firstLine="540"/>
        <w:rPr>
          <w:rFonts w:ascii="Verdana" w:eastAsia="Times New Roman" w:hAnsi="Verdana" w:cs="Times New Roman"/>
          <w:lang w:eastAsia="ru-RU"/>
        </w:rPr>
      </w:pPr>
      <w:r w:rsidRPr="008553E9">
        <w:rPr>
          <w:rFonts w:ascii="Times New Roman" w:eastAsia="Times New Roman" w:hAnsi="Times New Roman" w:cs="Times New Roman"/>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26" w:history="1">
        <w:r w:rsidRPr="008553E9">
          <w:rPr>
            <w:rFonts w:ascii="Times New Roman" w:eastAsia="Times New Roman" w:hAnsi="Times New Roman" w:cs="Times New Roman"/>
            <w:lang w:eastAsia="ru-RU"/>
          </w:rPr>
          <w:t>пунктом 45</w:t>
        </w:r>
      </w:hyperlink>
      <w:r w:rsidRPr="008553E9">
        <w:rPr>
          <w:rFonts w:ascii="Times New Roman" w:eastAsia="Times New Roman" w:hAnsi="Times New Roman" w:cs="Times New Roman"/>
          <w:lang w:eastAsia="ru-RU"/>
        </w:rPr>
        <w:t xml:space="preserve"> настоящего Положения, не требуется.</w:t>
      </w:r>
    </w:p>
    <w:p w:rsidR="00716DEA" w:rsidRPr="007A5417"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7A5417">
        <w:rPr>
          <w:rFonts w:ascii="Times New Roman" w:hAnsi="Times New Roman" w:cs="Times New Roman"/>
          <w:szCs w:val="22"/>
        </w:rPr>
        <w:t>получает</w:t>
      </w:r>
      <w:proofErr w:type="gramEnd"/>
      <w:r w:rsidRPr="007A5417">
        <w:rPr>
          <w:rFonts w:ascii="Times New Roman" w:hAnsi="Times New Roman" w:cs="Times New Roman"/>
          <w:szCs w:val="22"/>
        </w:rPr>
        <w:t xml:space="preserve"> в том числе в электронной форме: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сведения из Единого государственного реестра прав на недвижимое имущество и сделок с ним о правах на жилое помещение;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технический паспорт жилого помещения, а для нежилых помещений - технический план;</w:t>
      </w:r>
    </w:p>
    <w:p w:rsidR="00716DEA" w:rsidRPr="007A5417" w:rsidRDefault="00716DEA" w:rsidP="00392A40">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Комиссия вправе запрашивать эти документы в органах государственного надзора (контроля), указанных в </w:t>
      </w:r>
      <w:hyperlink w:anchor="P66" w:history="1">
        <w:r w:rsidRPr="007A5417">
          <w:rPr>
            <w:rFonts w:ascii="Times New Roman" w:hAnsi="Times New Roman" w:cs="Times New Roman"/>
            <w:szCs w:val="22"/>
          </w:rPr>
          <w:t>абзаце пятом пункта 7</w:t>
        </w:r>
      </w:hyperlink>
      <w:r w:rsidRPr="007A5417">
        <w:rPr>
          <w:rFonts w:ascii="Times New Roman" w:hAnsi="Times New Roman" w:cs="Times New Roman"/>
          <w:szCs w:val="22"/>
        </w:rPr>
        <w:t xml:space="preserve"> настоящего Положения.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не </w:t>
      </w:r>
      <w:proofErr w:type="gramStart"/>
      <w:r w:rsidRPr="007A5417">
        <w:rPr>
          <w:rFonts w:ascii="Times New Roman" w:hAnsi="Times New Roman" w:cs="Times New Roman"/>
          <w:szCs w:val="22"/>
        </w:rPr>
        <w:t>позднее</w:t>
      </w:r>
      <w:proofErr w:type="gramEnd"/>
      <w:r w:rsidRPr="007A5417">
        <w:rPr>
          <w:rFonts w:ascii="Times New Roman" w:hAnsi="Times New Roman" w:cs="Times New Roman"/>
          <w:szCs w:val="22"/>
        </w:rPr>
        <w:t xml:space="preserve"> чем за 20 дней до дня начала работы</w:t>
      </w:r>
      <w:r w:rsidR="00392A40" w:rsidRPr="007A5417">
        <w:rPr>
          <w:rFonts w:ascii="Times New Roman" w:hAnsi="Times New Roman" w:cs="Times New Roman"/>
          <w:szCs w:val="22"/>
        </w:rPr>
        <w:t>,</w:t>
      </w:r>
      <w:r w:rsidRPr="007A5417">
        <w:rPr>
          <w:rFonts w:ascii="Times New Roman" w:hAnsi="Times New Roman" w:cs="Times New Roman"/>
          <w:szCs w:val="22"/>
        </w:rPr>
        <w:t xml:space="preserve"> комисси</w:t>
      </w:r>
      <w:r w:rsidR="00392A40" w:rsidRPr="007A5417">
        <w:rPr>
          <w:rFonts w:ascii="Times New Roman" w:hAnsi="Times New Roman" w:cs="Times New Roman"/>
          <w:szCs w:val="22"/>
        </w:rPr>
        <w:t>я</w:t>
      </w:r>
      <w:r w:rsidRPr="007A5417">
        <w:rPr>
          <w:rFonts w:ascii="Times New Roman" w:hAnsi="Times New Roman" w:cs="Times New Roman"/>
          <w:szCs w:val="22"/>
        </w:rPr>
        <w:t xml:space="preserve"> обязан</w:t>
      </w:r>
      <w:r w:rsidR="00392A40" w:rsidRPr="007A5417">
        <w:rPr>
          <w:rFonts w:ascii="Times New Roman" w:hAnsi="Times New Roman" w:cs="Times New Roman"/>
          <w:szCs w:val="22"/>
        </w:rPr>
        <w:t>а</w:t>
      </w:r>
      <w:r w:rsidRPr="007A5417">
        <w:rPr>
          <w:rFonts w:ascii="Times New Roman" w:hAnsi="Times New Roman" w:cs="Times New Roman"/>
          <w:szCs w:val="22"/>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w:t>
      </w:r>
      <w:r w:rsidRPr="007A5417">
        <w:rPr>
          <w:rFonts w:ascii="Times New Roman" w:hAnsi="Times New Roman" w:cs="Times New Roman"/>
          <w:szCs w:val="22"/>
        </w:rPr>
        <w:lastRenderedPageBreak/>
        <w:t xml:space="preserve">уведомление о дате начала работы комиссии, а также </w:t>
      </w:r>
      <w:proofErr w:type="gramStart"/>
      <w:r w:rsidRPr="007A5417">
        <w:rPr>
          <w:rFonts w:ascii="Times New Roman" w:hAnsi="Times New Roman" w:cs="Times New Roman"/>
          <w:szCs w:val="22"/>
        </w:rPr>
        <w:t>разместить</w:t>
      </w:r>
      <w:proofErr w:type="gramEnd"/>
      <w:r w:rsidRPr="007A5417">
        <w:rPr>
          <w:rFonts w:ascii="Times New Roman" w:hAnsi="Times New Roman" w:cs="Times New Roman"/>
          <w:szCs w:val="22"/>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bookmarkStart w:id="14" w:name="P184"/>
      <w:bookmarkEnd w:id="14"/>
    </w:p>
    <w:p w:rsidR="005B54DE" w:rsidRPr="006C2485" w:rsidRDefault="00716DEA" w:rsidP="005B54DE">
      <w:pPr>
        <w:ind w:firstLine="540"/>
        <w:rPr>
          <w:rFonts w:ascii="Verdana" w:eastAsia="Times New Roman" w:hAnsi="Verdana" w:cs="Times New Roman"/>
          <w:lang w:eastAsia="ru-RU"/>
        </w:rPr>
      </w:pPr>
      <w:proofErr w:type="gramStart"/>
      <w:r w:rsidRPr="007A5417">
        <w:rPr>
          <w:rFonts w:ascii="Times New Roman" w:hAnsi="Times New Roman" w:cs="Times New Roman"/>
        </w:rPr>
        <w:t>46.</w:t>
      </w:r>
      <w:r w:rsidR="005B54DE">
        <w:rPr>
          <w:rFonts w:ascii="Times New Roman" w:hAnsi="Times New Roman" w:cs="Times New Roman"/>
        </w:rPr>
        <w:t xml:space="preserve"> </w:t>
      </w:r>
      <w:r w:rsidR="005B54DE" w:rsidRPr="006C2485">
        <w:rPr>
          <w:rFonts w:ascii="Times New Roman" w:hAnsi="Times New Roman" w:cs="Times New Roman"/>
        </w:rPr>
        <w:t>К</w:t>
      </w:r>
      <w:r w:rsidR="005B54DE" w:rsidRPr="006C2485">
        <w:rPr>
          <w:rFonts w:ascii="Times New Roman" w:eastAsia="Times New Roman" w:hAnsi="Times New Roman" w:cs="Times New Roman"/>
          <w:lang w:eastAsia="ru-RU"/>
        </w:rPr>
        <w:t xml:space="preserve">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7" w:history="1">
        <w:r w:rsidR="005B54DE" w:rsidRPr="006C2485">
          <w:rPr>
            <w:rFonts w:ascii="Times New Roman" w:eastAsia="Times New Roman" w:hAnsi="Times New Roman" w:cs="Times New Roman"/>
            <w:lang w:eastAsia="ru-RU"/>
          </w:rPr>
          <w:t>абзацем первым пункта 42</w:t>
        </w:r>
      </w:hyperlink>
      <w:r w:rsidR="005B54DE" w:rsidRPr="006C2485">
        <w:rPr>
          <w:rFonts w:ascii="Times New Roman" w:eastAsia="Times New Roman" w:hAnsi="Times New Roman" w:cs="Times New Roman"/>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005B54DE" w:rsidRPr="006C2485">
        <w:rPr>
          <w:rFonts w:ascii="Times New Roman" w:eastAsia="Times New Roman" w:hAnsi="Times New Roman" w:cs="Times New Roman"/>
          <w:lang w:eastAsia="ru-RU"/>
        </w:rPr>
        <w:t xml:space="preserve"> объектов (жилых помещений), предусмотренные </w:t>
      </w:r>
      <w:hyperlink r:id="rId28" w:history="1">
        <w:r w:rsidR="005B54DE" w:rsidRPr="006C2485">
          <w:rPr>
            <w:rFonts w:ascii="Times New Roman" w:eastAsia="Times New Roman" w:hAnsi="Times New Roman" w:cs="Times New Roman"/>
            <w:lang w:eastAsia="ru-RU"/>
          </w:rPr>
          <w:t>пунктом 42</w:t>
        </w:r>
      </w:hyperlink>
      <w:r w:rsidR="005B54DE" w:rsidRPr="006C2485">
        <w:rPr>
          <w:rFonts w:ascii="Times New Roman" w:eastAsia="Times New Roman" w:hAnsi="Times New Roman" w:cs="Times New Roman"/>
          <w:lang w:eastAsia="ru-RU"/>
        </w:rPr>
        <w:t xml:space="preserve"> настоящего Положения, - в течение 20 календарных дней </w:t>
      </w:r>
      <w:proofErr w:type="gramStart"/>
      <w:r w:rsidR="005B54DE" w:rsidRPr="006C2485">
        <w:rPr>
          <w:rFonts w:ascii="Times New Roman" w:eastAsia="Times New Roman" w:hAnsi="Times New Roman" w:cs="Times New Roman"/>
          <w:lang w:eastAsia="ru-RU"/>
        </w:rPr>
        <w:t>с даты регистрации</w:t>
      </w:r>
      <w:proofErr w:type="gramEnd"/>
      <w:r w:rsidR="005B54DE" w:rsidRPr="006C2485">
        <w:rPr>
          <w:rFonts w:ascii="Times New Roman" w:eastAsia="Times New Roman" w:hAnsi="Times New Roman" w:cs="Times New Roman"/>
          <w:lang w:eastAsia="ru-RU"/>
        </w:rPr>
        <w:t xml:space="preserve"> и принимает решение (в виде заключения), указанное в </w:t>
      </w:r>
      <w:hyperlink r:id="rId29" w:history="1">
        <w:r w:rsidR="005B54DE" w:rsidRPr="006C2485">
          <w:rPr>
            <w:rFonts w:ascii="Times New Roman" w:eastAsia="Times New Roman" w:hAnsi="Times New Roman" w:cs="Times New Roman"/>
            <w:lang w:eastAsia="ru-RU"/>
          </w:rPr>
          <w:t>пункте 47</w:t>
        </w:r>
      </w:hyperlink>
      <w:r w:rsidR="005B54DE" w:rsidRPr="006C2485">
        <w:rPr>
          <w:rFonts w:ascii="Times New Roman" w:eastAsia="Times New Roman" w:hAnsi="Times New Roman" w:cs="Times New Roman"/>
          <w:lang w:eastAsia="ru-RU"/>
        </w:rPr>
        <w:t xml:space="preserve"> настоящего Положения, либо решение о проведении дополнительного обследования оцениваемого помещения.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непредставления заявителем документов, предусмотренных </w:t>
      </w:r>
      <w:hyperlink w:anchor="P157" w:history="1">
        <w:r w:rsidRPr="007A5417">
          <w:rPr>
            <w:rFonts w:ascii="Times New Roman" w:hAnsi="Times New Roman" w:cs="Times New Roman"/>
            <w:szCs w:val="22"/>
          </w:rPr>
          <w:t>пунктом 45</w:t>
        </w:r>
      </w:hyperlink>
      <w:r w:rsidRPr="007A5417">
        <w:rPr>
          <w:rFonts w:ascii="Times New Roman" w:hAnsi="Times New Roman" w:cs="Times New Roman"/>
          <w:szCs w:val="22"/>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4" w:history="1">
        <w:r w:rsidRPr="007A5417">
          <w:rPr>
            <w:rFonts w:ascii="Times New Roman" w:hAnsi="Times New Roman" w:cs="Times New Roman"/>
            <w:szCs w:val="22"/>
          </w:rPr>
          <w:t>абзацем первым</w:t>
        </w:r>
      </w:hyperlink>
      <w:r w:rsidRPr="007A5417">
        <w:rPr>
          <w:rFonts w:ascii="Times New Roman" w:hAnsi="Times New Roman" w:cs="Times New Roman"/>
          <w:szCs w:val="22"/>
        </w:rPr>
        <w:t xml:space="preserve"> настоящего пункта.</w:t>
      </w:r>
      <w:bookmarkStart w:id="15" w:name="P189"/>
      <w:bookmarkEnd w:id="15"/>
      <w:proofErr w:type="gramEnd"/>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соответствии помещения требованиям, предъявляемым к жилому помещению, и его пригодности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о выявлении оснований для признания помещения </w:t>
      </w:r>
      <w:proofErr w:type="gramStart"/>
      <w:r w:rsidRPr="007A5417">
        <w:rPr>
          <w:rFonts w:ascii="Times New Roman" w:hAnsi="Times New Roman" w:cs="Times New Roman"/>
          <w:szCs w:val="22"/>
        </w:rPr>
        <w:t>непригодным</w:t>
      </w:r>
      <w:proofErr w:type="gramEnd"/>
      <w:r w:rsidRPr="007A5417">
        <w:rPr>
          <w:rFonts w:ascii="Times New Roman" w:hAnsi="Times New Roman" w:cs="Times New Roman"/>
          <w:szCs w:val="22"/>
        </w:rPr>
        <w:t xml:space="preserve">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сносу;</w:t>
      </w:r>
    </w:p>
    <w:p w:rsidR="00716DEA"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об отсутствии оснований для признания многоквартирного дома аварийным и подлежащим сносу или реконструкции.</w:t>
      </w:r>
    </w:p>
    <w:p w:rsidR="00716DEA" w:rsidRPr="006C2485" w:rsidRDefault="005B54DE" w:rsidP="005B54DE">
      <w:pPr>
        <w:ind w:firstLine="540"/>
        <w:rPr>
          <w:rFonts w:ascii="Verdana" w:eastAsia="Times New Roman" w:hAnsi="Verdana" w:cs="Times New Roman"/>
          <w:lang w:eastAsia="ru-RU"/>
        </w:rPr>
      </w:pPr>
      <w:r w:rsidRPr="006C2485">
        <w:rPr>
          <w:rFonts w:ascii="Times New Roman" w:eastAsia="Times New Roman" w:hAnsi="Times New Roman" w:cs="Times New Roman"/>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принимается большинством голосов членов комиссии и оформляется в виде </w:t>
      </w:r>
      <w:r w:rsidRPr="007A5417">
        <w:rPr>
          <w:rFonts w:ascii="Times New Roman" w:hAnsi="Times New Roman" w:cs="Times New Roman"/>
          <w:szCs w:val="22"/>
        </w:rPr>
        <w:lastRenderedPageBreak/>
        <w:t>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bookmarkStart w:id="16" w:name="P200"/>
      <w:bookmarkEnd w:id="16"/>
    </w:p>
    <w:p w:rsidR="005B54DE" w:rsidRPr="005B54DE" w:rsidRDefault="005B54DE" w:rsidP="005B54DE">
      <w:pPr>
        <w:ind w:firstLine="540"/>
        <w:rPr>
          <w:rFonts w:ascii="Verdana" w:eastAsia="Times New Roman" w:hAnsi="Verdana" w:cs="Times New Roman"/>
          <w:lang w:eastAsia="ru-RU"/>
        </w:rPr>
      </w:pPr>
      <w:proofErr w:type="gramStart"/>
      <w:r>
        <w:rPr>
          <w:rFonts w:ascii="Times New Roman" w:hAnsi="Times New Roman" w:cs="Times New Roman"/>
        </w:rPr>
        <w:t xml:space="preserve">47(1) </w:t>
      </w:r>
      <w:r w:rsidRPr="005B54DE">
        <w:rPr>
          <w:rFonts w:ascii="Times New Roman" w:eastAsia="Times New Roman" w:hAnsi="Times New Roman" w:cs="Times New Roman"/>
          <w:lang w:eastAsia="ru-RU"/>
        </w:rPr>
        <w:t xml:space="preserve">Два экземпляра заключения, указанного в </w:t>
      </w:r>
      <w:hyperlink r:id="rId30" w:history="1">
        <w:r w:rsidRPr="005B54DE">
          <w:rPr>
            <w:rFonts w:ascii="Times New Roman" w:eastAsia="Times New Roman" w:hAnsi="Times New Roman" w:cs="Times New Roman"/>
            <w:color w:val="0000FF"/>
            <w:lang w:eastAsia="ru-RU"/>
          </w:rPr>
          <w:t>абзаце девятом пункта 47</w:t>
        </w:r>
      </w:hyperlink>
      <w:r w:rsidRPr="005B54DE">
        <w:rPr>
          <w:rFonts w:ascii="Times New Roman" w:eastAsia="Times New Roman" w:hAnsi="Times New Roman" w:cs="Times New Roman"/>
          <w:lang w:eastAsia="ru-RU"/>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31" w:history="1">
        <w:r w:rsidRPr="005B54DE">
          <w:rPr>
            <w:rFonts w:ascii="Times New Roman" w:eastAsia="Times New Roman" w:hAnsi="Times New Roman" w:cs="Times New Roman"/>
            <w:color w:val="0000FF"/>
            <w:lang w:eastAsia="ru-RU"/>
          </w:rPr>
          <w:t>абзацем седьмым пункта 7</w:t>
        </w:r>
      </w:hyperlink>
      <w:r w:rsidRPr="005B54DE">
        <w:rPr>
          <w:rFonts w:ascii="Times New Roman" w:eastAsia="Times New Roman" w:hAnsi="Times New Roman" w:cs="Times New Roman"/>
          <w:lang w:eastAsia="ru-RU"/>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w:t>
      </w:r>
      <w:proofErr w:type="gramEnd"/>
      <w:r w:rsidRPr="005B54DE">
        <w:rPr>
          <w:rFonts w:ascii="Times New Roman" w:eastAsia="Times New Roman" w:hAnsi="Times New Roman" w:cs="Times New Roman"/>
          <w:lang w:eastAsia="ru-RU"/>
        </w:rPr>
        <w:t xml:space="preserve"> соответствующего помещения или многоквартирного дома.</w:t>
      </w:r>
    </w:p>
    <w:p w:rsidR="005B54DE" w:rsidRDefault="005B54DE" w:rsidP="00795C60">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w:t>
      </w:r>
      <w:r w:rsidR="00392A40" w:rsidRPr="007A5417">
        <w:rPr>
          <w:rFonts w:ascii="Times New Roman" w:hAnsi="Times New Roman" w:cs="Times New Roman"/>
          <w:szCs w:val="22"/>
        </w:rPr>
        <w:t>8</w:t>
      </w:r>
      <w:r w:rsidRPr="007A5417">
        <w:rPr>
          <w:rFonts w:ascii="Times New Roman" w:hAnsi="Times New Roman" w:cs="Times New Roman"/>
          <w:szCs w:val="22"/>
        </w:rPr>
        <w:t xml:space="preserve">. В случае обследования помещения комиссия составляет в 3 экземплярах акт обследования помещения по форме согласно </w:t>
      </w:r>
      <w:hyperlink w:anchor="P326"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 2</w:t>
        </w:r>
        <w:r w:rsidRPr="007A5417">
          <w:rPr>
            <w:rFonts w:ascii="Times New Roman" w:hAnsi="Times New Roman" w:cs="Times New Roman"/>
            <w:szCs w:val="22"/>
          </w:rPr>
          <w:t>.</w:t>
        </w:r>
      </w:hyperlink>
    </w:p>
    <w:p w:rsidR="00CF5119" w:rsidRPr="006C2485" w:rsidRDefault="00716DEA" w:rsidP="00CF5119">
      <w:pPr>
        <w:ind w:firstLine="540"/>
        <w:rPr>
          <w:rFonts w:ascii="Verdana" w:eastAsia="Times New Roman" w:hAnsi="Verdana" w:cs="Times New Roman"/>
          <w:lang w:eastAsia="ru-RU"/>
        </w:rPr>
      </w:pPr>
      <w:proofErr w:type="gramStart"/>
      <w:r w:rsidRPr="006C2485">
        <w:rPr>
          <w:rFonts w:ascii="Times New Roman" w:hAnsi="Times New Roman" w:cs="Times New Roman"/>
        </w:rPr>
        <w:t xml:space="preserve">На основании полученного заключения </w:t>
      </w:r>
      <w:r w:rsidR="00DC36DF" w:rsidRPr="006C2485">
        <w:rPr>
          <w:rFonts w:ascii="Times New Roman" w:hAnsi="Times New Roman" w:cs="Times New Roman"/>
        </w:rPr>
        <w:t>Администрация городского поселения «Забайкальское»</w:t>
      </w:r>
      <w:r w:rsidRPr="006C2485">
        <w:rPr>
          <w:rFonts w:ascii="Times New Roman" w:hAnsi="Times New Roman" w:cs="Times New Roman"/>
        </w:rPr>
        <w:t xml:space="preserve"> в течение 30 дней со дня получения заключения в установленн</w:t>
      </w:r>
      <w:r w:rsidR="00CF5119" w:rsidRPr="006C2485">
        <w:rPr>
          <w:rFonts w:ascii="Times New Roman" w:hAnsi="Times New Roman" w:cs="Times New Roman"/>
        </w:rPr>
        <w:t>ом им порядке</w:t>
      </w:r>
      <w:r w:rsidRPr="006C2485">
        <w:rPr>
          <w:rFonts w:ascii="Times New Roman" w:hAnsi="Times New Roman" w:cs="Times New Roman"/>
        </w:rPr>
        <w:t xml:space="preserve"> </w:t>
      </w:r>
      <w:r w:rsidR="00CF5119" w:rsidRPr="006C2485">
        <w:rPr>
          <w:rFonts w:ascii="Times New Roman" w:eastAsia="Times New Roman" w:hAnsi="Times New Roman" w:cs="Times New Roman"/>
          <w:lang w:eastAsia="ru-RU"/>
        </w:rPr>
        <w:t xml:space="preserve">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32" w:history="1">
        <w:r w:rsidR="00CF5119" w:rsidRPr="006C2485">
          <w:rPr>
            <w:rFonts w:ascii="Times New Roman" w:eastAsia="Times New Roman" w:hAnsi="Times New Roman" w:cs="Times New Roman"/>
            <w:lang w:eastAsia="ru-RU"/>
          </w:rPr>
          <w:t>абзацем седьмым пункта 7</w:t>
        </w:r>
      </w:hyperlink>
      <w:r w:rsidR="00CF5119" w:rsidRPr="006C2485">
        <w:rPr>
          <w:rFonts w:ascii="Times New Roman" w:eastAsia="Times New Roman" w:hAnsi="Times New Roman" w:cs="Times New Roman"/>
          <w:lang w:eastAsia="ru-RU"/>
        </w:rPr>
        <w:t xml:space="preserve"> настоящего Положения, и издает распоряжение с указанием</w:t>
      </w:r>
      <w:proofErr w:type="gramEnd"/>
      <w:r w:rsidR="00CF5119" w:rsidRPr="006C2485">
        <w:rPr>
          <w:rFonts w:ascii="Times New Roman" w:eastAsia="Times New Roman" w:hAnsi="Times New Roman" w:cs="Times New Roman"/>
          <w:lang w:eastAsia="ru-RU"/>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95C60" w:rsidRDefault="00392A40"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49</w:t>
      </w:r>
      <w:r w:rsidR="00716DEA" w:rsidRPr="007A5417">
        <w:rPr>
          <w:rFonts w:ascii="Times New Roman" w:hAnsi="Times New Roman" w:cs="Times New Roman"/>
          <w:szCs w:val="22"/>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3"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51. </w:t>
      </w:r>
      <w:proofErr w:type="gramStart"/>
      <w:r w:rsidRPr="007A5417">
        <w:rPr>
          <w:rFonts w:ascii="Times New Roman" w:hAnsi="Times New Roman" w:cs="Times New Roman"/>
          <w:szCs w:val="22"/>
        </w:rPr>
        <w:t xml:space="preserve">Комиссия в 5-дневный срок со дня принятия решения, предусмотренного </w:t>
      </w:r>
      <w:hyperlink w:anchor="P200" w:history="1">
        <w:r w:rsidRPr="007A5417">
          <w:rPr>
            <w:rFonts w:ascii="Times New Roman" w:hAnsi="Times New Roman" w:cs="Times New Roman"/>
            <w:szCs w:val="22"/>
          </w:rPr>
          <w:t>пунктом 49</w:t>
        </w:r>
      </w:hyperlink>
      <w:r w:rsidRPr="007A5417">
        <w:rPr>
          <w:rFonts w:ascii="Times New Roman" w:hAnsi="Times New Roman" w:cs="Times New Roman"/>
          <w:szCs w:val="22"/>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7A5417">
        <w:rPr>
          <w:rFonts w:ascii="Times New Roman" w:hAnsi="Times New Roman" w:cs="Times New Roman"/>
          <w:szCs w:val="22"/>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sidRPr="007A5417">
          <w:rPr>
            <w:rFonts w:ascii="Times New Roman" w:hAnsi="Times New Roman" w:cs="Times New Roman"/>
            <w:szCs w:val="22"/>
          </w:rPr>
          <w:t>пунктом 36</w:t>
        </w:r>
      </w:hyperlink>
      <w:r w:rsidRPr="007A5417">
        <w:rPr>
          <w:rFonts w:ascii="Times New Roman" w:hAnsi="Times New Roman" w:cs="Times New Roman"/>
          <w:szCs w:val="22"/>
        </w:rPr>
        <w:t xml:space="preserve"> настоящего Положения,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собственнику жилья и заявителю не позднее рабочего дня, следующего</w:t>
      </w:r>
      <w:proofErr w:type="gramEnd"/>
      <w:r w:rsidRPr="007A5417">
        <w:rPr>
          <w:rFonts w:ascii="Times New Roman" w:hAnsi="Times New Roman" w:cs="Times New Roman"/>
          <w:szCs w:val="22"/>
        </w:rPr>
        <w:t xml:space="preserve"> за днем оформления решения.</w:t>
      </w:r>
    </w:p>
    <w:p w:rsidR="00795C60" w:rsidRDefault="00716DEA" w:rsidP="00795C60">
      <w:pPr>
        <w:pStyle w:val="ConsPlusNormal"/>
        <w:ind w:firstLine="540"/>
        <w:jc w:val="both"/>
        <w:rPr>
          <w:rFonts w:ascii="Times New Roman" w:hAnsi="Times New Roman" w:cs="Times New Roman"/>
          <w:szCs w:val="22"/>
        </w:rPr>
      </w:pPr>
      <w:proofErr w:type="gramStart"/>
      <w:r w:rsidRPr="007A5417">
        <w:rPr>
          <w:rFonts w:ascii="Times New Roman" w:hAnsi="Times New Roman" w:cs="Times New Roman"/>
          <w:szCs w:val="22"/>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в 5-дневный срок в органы прокуратуры для решения вопроса о</w:t>
      </w:r>
      <w:proofErr w:type="gramEnd"/>
      <w:r w:rsidRPr="007A5417">
        <w:rPr>
          <w:rFonts w:ascii="Times New Roman" w:hAnsi="Times New Roman" w:cs="Times New Roman"/>
          <w:szCs w:val="22"/>
        </w:rPr>
        <w:t xml:space="preserve"> </w:t>
      </w:r>
      <w:proofErr w:type="gramStart"/>
      <w:r w:rsidRPr="007A5417">
        <w:rPr>
          <w:rFonts w:ascii="Times New Roman" w:hAnsi="Times New Roman" w:cs="Times New Roman"/>
          <w:szCs w:val="22"/>
        </w:rPr>
        <w:t>принятии</w:t>
      </w:r>
      <w:proofErr w:type="gramEnd"/>
      <w:r w:rsidRPr="007A5417">
        <w:rPr>
          <w:rFonts w:ascii="Times New Roman" w:hAnsi="Times New Roman" w:cs="Times New Roman"/>
          <w:szCs w:val="22"/>
        </w:rPr>
        <w:t xml:space="preserve"> мер, предусмотренных законодательством Российской Федерации.</w:t>
      </w:r>
    </w:p>
    <w:p w:rsidR="00716DEA" w:rsidRPr="007A5417" w:rsidRDefault="00DC36DF"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52. Решение комиссии</w:t>
      </w:r>
      <w:r w:rsidR="00716DEA" w:rsidRPr="007A5417">
        <w:rPr>
          <w:rFonts w:ascii="Times New Roman" w:hAnsi="Times New Roman" w:cs="Times New Roman"/>
          <w:szCs w:val="22"/>
        </w:rPr>
        <w:t xml:space="preserve">, заключение, предусмотренное </w:t>
      </w:r>
      <w:hyperlink w:anchor="P189" w:history="1">
        <w:r w:rsidR="00716DEA" w:rsidRPr="007A5417">
          <w:rPr>
            <w:rFonts w:ascii="Times New Roman" w:hAnsi="Times New Roman" w:cs="Times New Roman"/>
            <w:szCs w:val="22"/>
          </w:rPr>
          <w:t>пунктом 47</w:t>
        </w:r>
      </w:hyperlink>
      <w:r w:rsidR="00716DEA" w:rsidRPr="007A5417">
        <w:rPr>
          <w:rFonts w:ascii="Times New Roman" w:hAnsi="Times New Roman" w:cs="Times New Roman"/>
          <w:szCs w:val="22"/>
        </w:rPr>
        <w:t xml:space="preserve"> настоящего Положения, могут быть обжалованы заинтересованными лицами в судебном порядке.</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V. Использование дополнительной информации</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для принятия решения</w:t>
      </w:r>
    </w:p>
    <w:p w:rsidR="00716DEA" w:rsidRPr="007A5417" w:rsidRDefault="00716DEA">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lastRenderedPageBreak/>
        <w:t xml:space="preserve">53. </w:t>
      </w:r>
      <w:proofErr w:type="gramStart"/>
      <w:r w:rsidRPr="007A5417">
        <w:rPr>
          <w:rFonts w:ascii="Times New Roman" w:hAnsi="Times New Roman" w:cs="Times New Roman"/>
          <w:szCs w:val="22"/>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54. </w:t>
      </w:r>
      <w:proofErr w:type="gramStart"/>
      <w:r w:rsidRPr="007A5417">
        <w:rPr>
          <w:rFonts w:ascii="Times New Roman" w:hAnsi="Times New Roman" w:cs="Times New Roman"/>
          <w:szCs w:val="22"/>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4" w:history="1">
        <w:r w:rsidRPr="007A5417">
          <w:rPr>
            <w:rFonts w:ascii="Times New Roman" w:hAnsi="Times New Roman" w:cs="Times New Roman"/>
            <w:szCs w:val="22"/>
          </w:rPr>
          <w:t>пунктом 20</w:t>
        </w:r>
      </w:hyperlink>
      <w:r w:rsidRPr="007A5417">
        <w:rPr>
          <w:rFonts w:ascii="Times New Roman" w:hAnsi="Times New Roman" w:cs="Times New Roman"/>
          <w:szCs w:val="22"/>
        </w:rPr>
        <w:t xml:space="preserve"> Правил обеспечения условий доступности</w:t>
      </w:r>
      <w:proofErr w:type="gramEnd"/>
      <w:r w:rsidRPr="007A5417">
        <w:rPr>
          <w:rFonts w:ascii="Times New Roman" w:hAnsi="Times New Roman" w:cs="Times New Roman"/>
          <w:szCs w:val="22"/>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7A5417">
        <w:rPr>
          <w:rFonts w:ascii="Times New Roman" w:hAnsi="Times New Roman" w:cs="Times New Roman"/>
          <w:szCs w:val="22"/>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hyperlink>
      <w:r w:rsidR="007A5417" w:rsidRPr="007A5417">
        <w:t xml:space="preserve"> 1</w:t>
      </w:r>
      <w:r w:rsidRPr="007A5417">
        <w:rPr>
          <w:rFonts w:ascii="Times New Roman" w:hAnsi="Times New Roman" w:cs="Times New Roman"/>
          <w:szCs w:val="22"/>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w:t>
      </w:r>
      <w:r w:rsidR="00DC36DF" w:rsidRPr="007A5417">
        <w:rPr>
          <w:rFonts w:ascii="Times New Roman" w:hAnsi="Times New Roman" w:cs="Times New Roman"/>
          <w:szCs w:val="22"/>
        </w:rPr>
        <w:t>Забайкальского края</w:t>
      </w:r>
      <w:r w:rsidRPr="007A5417">
        <w:rPr>
          <w:rFonts w:ascii="Times New Roman" w:hAnsi="Times New Roman" w:cs="Times New Roman"/>
          <w:szCs w:val="22"/>
        </w:rPr>
        <w:t>, второй экземпляр заявителю (третий экземпляр остается в деле, сформированном комиссией).</w:t>
      </w:r>
      <w:proofErr w:type="gramEnd"/>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CF5119" w:rsidRDefault="00CF5119" w:rsidP="0057087D">
      <w:pPr>
        <w:pStyle w:val="ConsPlusNormal"/>
        <w:outlineLvl w:val="1"/>
        <w:rPr>
          <w:rFonts w:ascii="Times New Roman" w:hAnsi="Times New Roman" w:cs="Times New Roman"/>
          <w:szCs w:val="22"/>
        </w:rPr>
      </w:pPr>
    </w:p>
    <w:p w:rsidR="00CF5119" w:rsidRDefault="00CF5119">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A21233" w:rsidRDefault="00A21233">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Приложение № 1 </w:t>
      </w:r>
      <w:r w:rsidRPr="005143AC">
        <w:rPr>
          <w:rFonts w:ascii="Times New Roman" w:hAnsi="Times New Roman" w:cs="Times New Roman"/>
          <w:sz w:val="16"/>
          <w:szCs w:val="16"/>
        </w:rPr>
        <w:br/>
        <w:t xml:space="preserve"> к Постановлению Администрации </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 174 от 17.07.2017 </w:t>
      </w:r>
    </w:p>
    <w:p w:rsidR="005143AC" w:rsidRDefault="005143AC" w:rsidP="005143AC">
      <w:pPr>
        <w:pStyle w:val="ConsPlusTitle"/>
        <w:jc w:val="center"/>
        <w:rPr>
          <w:rFonts w:ascii="Times New Roman" w:hAnsi="Times New Roman" w:cs="Times New Roman"/>
          <w:b w:val="0"/>
          <w:sz w:val="24"/>
          <w:szCs w:val="24"/>
        </w:rPr>
      </w:pPr>
    </w:p>
    <w:p w:rsidR="005143AC" w:rsidRPr="0057087D" w:rsidRDefault="005143AC" w:rsidP="0057087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Состав</w:t>
      </w:r>
      <w:r w:rsidRPr="005143AC">
        <w:rPr>
          <w:rFonts w:ascii="Times New Roman" w:hAnsi="Times New Roman" w:cs="Times New Roman"/>
          <w:b w:val="0"/>
          <w:sz w:val="24"/>
          <w:szCs w:val="24"/>
        </w:rPr>
        <w:t xml:space="preserve"> </w:t>
      </w:r>
      <w:r w:rsidRPr="005143AC">
        <w:rPr>
          <w:rFonts w:ascii="Times New Roman" w:hAnsi="Times New Roman" w:cs="Times New Roman"/>
          <w:b w:val="0"/>
          <w:bCs/>
          <w:sz w:val="24"/>
          <w:szCs w:val="24"/>
        </w:rPr>
        <w:t>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w:t>
      </w:r>
      <w:r w:rsidR="0057087D">
        <w:rPr>
          <w:rFonts w:ascii="Times New Roman" w:hAnsi="Times New Roman" w:cs="Times New Roman"/>
          <w:b w:val="0"/>
          <w:bCs/>
          <w:sz w:val="24"/>
          <w:szCs w:val="24"/>
        </w:rPr>
        <w:t>носу или реконструкции</w:t>
      </w:r>
    </w:p>
    <w:p w:rsidR="005143AC" w:rsidRDefault="005143AC" w:rsidP="005143AC">
      <w:pPr>
        <w:jc w:val="right"/>
        <w:rPr>
          <w:rFonts w:ascii="Times New Roman" w:hAnsi="Times New Roman" w:cs="Times New Roman"/>
        </w:rPr>
      </w:pPr>
    </w:p>
    <w:tbl>
      <w:tblPr>
        <w:tblStyle w:val="a3"/>
        <w:tblW w:w="5000" w:type="pct"/>
        <w:jc w:val="center"/>
        <w:tblLook w:val="04A0" w:firstRow="1" w:lastRow="0" w:firstColumn="1" w:lastColumn="0" w:noHBand="0" w:noVBand="1"/>
      </w:tblPr>
      <w:tblGrid>
        <w:gridCol w:w="737"/>
        <w:gridCol w:w="6205"/>
        <w:gridCol w:w="2344"/>
      </w:tblGrid>
      <w:tr w:rsidR="00F37DAD" w:rsidRPr="00F37DAD" w:rsidTr="005B54DE">
        <w:trPr>
          <w:jc w:val="center"/>
        </w:trPr>
        <w:tc>
          <w:tcPr>
            <w:tcW w:w="397"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 xml:space="preserve">№ </w:t>
            </w:r>
            <w:proofErr w:type="gramStart"/>
            <w:r w:rsidRPr="00F37DAD">
              <w:rPr>
                <w:rFonts w:ascii="Times New Roman" w:hAnsi="Times New Roman" w:cs="Times New Roman"/>
                <w:sz w:val="24"/>
                <w:szCs w:val="24"/>
              </w:rPr>
              <w:t>п</w:t>
            </w:r>
            <w:proofErr w:type="gramEnd"/>
            <w:r w:rsidRPr="00F37DAD">
              <w:rPr>
                <w:rFonts w:ascii="Times New Roman" w:hAnsi="Times New Roman" w:cs="Times New Roman"/>
                <w:sz w:val="24"/>
                <w:szCs w:val="24"/>
              </w:rPr>
              <w:t>/п</w:t>
            </w:r>
          </w:p>
        </w:tc>
        <w:tc>
          <w:tcPr>
            <w:tcW w:w="3341"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Должность</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Согласование</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1</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Главы - начальник отдела по финансовым, имущественным вопросам и социально-экономическому развитию</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2</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Начальник отдела земельных отношений, архитектуры и градостроительства Администрации городского поселения «Забайкальское» </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3</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начальника отдела земельных отношений архитектуры и градостроительства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4</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Начальник отдела по ЖКХ, строительству транспорту, связи и промышленности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5</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Главный специалист по ЖКХ отдела по ЖКХ, строительству, транспорту, связи и промышленности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6</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Специалист ГО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7</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Юрисконсульт по вопросам ЖКХ, строительства, транспорта, связи и промышленности и ЧС </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8</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Представитель </w:t>
            </w:r>
            <w:r w:rsidRPr="00F37DAD">
              <w:rPr>
                <w:rFonts w:ascii="Times New Roman" w:hAnsi="Times New Roman" w:cs="Times New Roman"/>
                <w:bCs/>
                <w:sz w:val="24"/>
                <w:szCs w:val="24"/>
              </w:rPr>
              <w:t>МЧС России по Забайкальскому краю – инспектор государственного пожарного надзора</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9</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Представитель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t>10</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 xml:space="preserve">Представитель территориального отдела Управления </w:t>
            </w:r>
            <w:proofErr w:type="spellStart"/>
            <w:r w:rsidRPr="00F37DAD">
              <w:rPr>
                <w:rFonts w:ascii="Times New Roman" w:hAnsi="Times New Roman" w:cs="Times New Roman"/>
                <w:sz w:val="24"/>
                <w:szCs w:val="24"/>
              </w:rPr>
              <w:t>Роспотребнадзора</w:t>
            </w:r>
            <w:proofErr w:type="spellEnd"/>
            <w:r w:rsidRPr="00F37DAD">
              <w:rPr>
                <w:rFonts w:ascii="Times New Roman" w:hAnsi="Times New Roman" w:cs="Times New Roman"/>
                <w:sz w:val="24"/>
                <w:szCs w:val="24"/>
              </w:rPr>
              <w:t xml:space="preserve"> по Забайкальскому краю </w:t>
            </w:r>
            <w:proofErr w:type="spellStart"/>
            <w:r w:rsidRPr="00F37DAD">
              <w:rPr>
                <w:rFonts w:ascii="Times New Roman" w:hAnsi="Times New Roman" w:cs="Times New Roman"/>
                <w:sz w:val="24"/>
                <w:szCs w:val="24"/>
              </w:rPr>
              <w:t>пгт</w:t>
            </w:r>
            <w:proofErr w:type="spellEnd"/>
            <w:r w:rsidRPr="00F37DAD">
              <w:rPr>
                <w:rFonts w:ascii="Times New Roman" w:hAnsi="Times New Roman" w:cs="Times New Roman"/>
                <w:sz w:val="24"/>
                <w:szCs w:val="24"/>
              </w:rPr>
              <w:t>. Забайкальск</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r w:rsidRPr="00F37DAD">
              <w:rPr>
                <w:rFonts w:ascii="Times New Roman" w:hAnsi="Times New Roman" w:cs="Times New Roman"/>
                <w:sz w:val="24"/>
                <w:szCs w:val="24"/>
              </w:rPr>
              <w:t>по согласованию</w:t>
            </w:r>
          </w:p>
        </w:tc>
      </w:tr>
      <w:tr w:rsidR="00F37DAD" w:rsidRPr="00F37DAD" w:rsidTr="005B54DE">
        <w:trPr>
          <w:jc w:val="center"/>
        </w:trPr>
        <w:tc>
          <w:tcPr>
            <w:tcW w:w="397" w:type="pct"/>
          </w:tcPr>
          <w:p w:rsidR="00F37DAD" w:rsidRPr="00F37DAD" w:rsidRDefault="00F37DAD" w:rsidP="00F37DAD">
            <w:pPr>
              <w:spacing w:after="160" w:line="259" w:lineRule="auto"/>
              <w:jc w:val="right"/>
              <w:rPr>
                <w:rFonts w:ascii="Times New Roman" w:hAnsi="Times New Roman" w:cs="Times New Roman"/>
                <w:sz w:val="24"/>
                <w:szCs w:val="24"/>
              </w:rPr>
            </w:pPr>
            <w:r w:rsidRPr="00F37DAD">
              <w:rPr>
                <w:rFonts w:ascii="Times New Roman" w:hAnsi="Times New Roman" w:cs="Times New Roman"/>
                <w:sz w:val="24"/>
                <w:szCs w:val="24"/>
              </w:rPr>
              <w:lastRenderedPageBreak/>
              <w:t>11</w:t>
            </w:r>
          </w:p>
        </w:tc>
        <w:tc>
          <w:tcPr>
            <w:tcW w:w="3341" w:type="pct"/>
          </w:tcPr>
          <w:p w:rsidR="00F37DAD" w:rsidRPr="00F37DAD" w:rsidRDefault="00F37DAD" w:rsidP="00F37DAD">
            <w:pPr>
              <w:spacing w:after="160" w:line="259" w:lineRule="auto"/>
              <w:jc w:val="both"/>
              <w:rPr>
                <w:rFonts w:ascii="Times New Roman" w:hAnsi="Times New Roman" w:cs="Times New Roman"/>
                <w:sz w:val="24"/>
                <w:szCs w:val="24"/>
              </w:rPr>
            </w:pPr>
            <w:r w:rsidRPr="00F37DAD">
              <w:rPr>
                <w:rFonts w:ascii="Times New Roman" w:hAnsi="Times New Roman" w:cs="Times New Roman"/>
                <w:sz w:val="24"/>
                <w:szCs w:val="24"/>
              </w:rPr>
              <w:t>Заместитель начальника отдела по Ж</w:t>
            </w:r>
            <w:proofErr w:type="gramStart"/>
            <w:r w:rsidRPr="00F37DAD">
              <w:rPr>
                <w:rFonts w:ascii="Times New Roman" w:hAnsi="Times New Roman" w:cs="Times New Roman"/>
                <w:sz w:val="24"/>
                <w:szCs w:val="24"/>
              </w:rPr>
              <w:t>КХ</w:t>
            </w:r>
            <w:r w:rsidRPr="00F37DAD">
              <w:rPr>
                <w:rFonts w:ascii="Times New Roman" w:eastAsia="Calibri" w:hAnsi="Times New Roman" w:cs="Times New Roman"/>
                <w:sz w:val="24"/>
                <w:szCs w:val="24"/>
              </w:rPr>
              <w:t xml:space="preserve"> </w:t>
            </w:r>
            <w:r w:rsidRPr="00F37DAD">
              <w:rPr>
                <w:rFonts w:ascii="Times New Roman" w:hAnsi="Times New Roman" w:cs="Times New Roman"/>
                <w:sz w:val="24"/>
                <w:szCs w:val="24"/>
              </w:rPr>
              <w:t>стр</w:t>
            </w:r>
            <w:proofErr w:type="gramEnd"/>
            <w:r w:rsidRPr="00F37DAD">
              <w:rPr>
                <w:rFonts w:ascii="Times New Roman" w:hAnsi="Times New Roman" w:cs="Times New Roman"/>
                <w:sz w:val="24"/>
                <w:szCs w:val="24"/>
              </w:rPr>
              <w:t>оительству, транспорту, связи и промышленности и ЧС Администрации городского поселения «Забайкальское»</w:t>
            </w:r>
          </w:p>
        </w:tc>
        <w:tc>
          <w:tcPr>
            <w:tcW w:w="1262" w:type="pct"/>
          </w:tcPr>
          <w:p w:rsidR="00F37DAD" w:rsidRPr="00F37DAD" w:rsidRDefault="00F37DAD" w:rsidP="00F37DAD">
            <w:pPr>
              <w:spacing w:after="160" w:line="259" w:lineRule="auto"/>
              <w:jc w:val="center"/>
              <w:rPr>
                <w:rFonts w:ascii="Times New Roman" w:hAnsi="Times New Roman" w:cs="Times New Roman"/>
                <w:sz w:val="24"/>
                <w:szCs w:val="24"/>
              </w:rPr>
            </w:pPr>
          </w:p>
        </w:tc>
      </w:tr>
    </w:tbl>
    <w:p w:rsidR="005143AC" w:rsidRPr="00F37DAD" w:rsidRDefault="005143AC" w:rsidP="005143AC">
      <w:pPr>
        <w:jc w:val="right"/>
        <w:rPr>
          <w:rFonts w:ascii="Times New Roman" w:hAnsi="Times New Roman" w:cs="Times New Roman"/>
          <w:sz w:val="24"/>
          <w:szCs w:val="24"/>
        </w:rPr>
      </w:pPr>
    </w:p>
    <w:p w:rsidR="005143AC" w:rsidRPr="00F37DAD" w:rsidRDefault="005143AC" w:rsidP="005143AC">
      <w:pPr>
        <w:jc w:val="right"/>
        <w:rPr>
          <w:rFonts w:ascii="Times New Roman" w:hAnsi="Times New Roman" w:cs="Times New Roman"/>
          <w:sz w:val="24"/>
          <w:szCs w:val="24"/>
        </w:rPr>
      </w:pPr>
    </w:p>
    <w:p w:rsidR="005143AC" w:rsidRPr="00E33468"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CF5119" w:rsidRDefault="00CF5119">
      <w:pPr>
        <w:pStyle w:val="ConsPlusNormal"/>
        <w:jc w:val="right"/>
        <w:outlineLvl w:val="1"/>
        <w:rPr>
          <w:rFonts w:ascii="Times New Roman" w:hAnsi="Times New Roman" w:cs="Times New Roman"/>
          <w:sz w:val="16"/>
          <w:szCs w:val="16"/>
        </w:rPr>
      </w:pPr>
    </w:p>
    <w:p w:rsidR="00CF5119" w:rsidRDefault="00CF5119">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A21233" w:rsidRDefault="00A21233">
      <w:pPr>
        <w:pStyle w:val="ConsPlusNormal"/>
        <w:jc w:val="right"/>
        <w:outlineLvl w:val="1"/>
        <w:rPr>
          <w:rFonts w:ascii="Times New Roman" w:hAnsi="Times New Roman" w:cs="Times New Roman"/>
          <w:sz w:val="16"/>
          <w:szCs w:val="16"/>
        </w:rPr>
      </w:pPr>
    </w:p>
    <w:p w:rsidR="00F37DAD" w:rsidRDefault="00F37DAD">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716DEA" w:rsidRPr="00795C60" w:rsidRDefault="00716DEA">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 xml:space="preserve">Приложение </w:t>
      </w:r>
      <w:r w:rsidR="00392A40" w:rsidRPr="00795C60">
        <w:rPr>
          <w:rFonts w:ascii="Times New Roman" w:hAnsi="Times New Roman" w:cs="Times New Roman"/>
          <w:sz w:val="16"/>
          <w:szCs w:val="16"/>
        </w:rPr>
        <w:t>№ 1</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16DEA" w:rsidRPr="00795C60" w:rsidRDefault="00716DEA">
      <w:pPr>
        <w:pStyle w:val="ConsPlusNormal"/>
        <w:jc w:val="right"/>
        <w:rPr>
          <w:rFonts w:ascii="Times New Roman" w:hAnsi="Times New Roman" w:cs="Times New Roman"/>
          <w:sz w:val="16"/>
          <w:szCs w:val="16"/>
        </w:rPr>
      </w:pPr>
      <w:proofErr w:type="gramStart"/>
      <w:r w:rsidRPr="00795C60">
        <w:rPr>
          <w:rFonts w:ascii="Times New Roman" w:hAnsi="Times New Roman" w:cs="Times New Roman"/>
          <w:sz w:val="16"/>
          <w:szCs w:val="16"/>
        </w:rPr>
        <w:t>непригодным</w:t>
      </w:r>
      <w:proofErr w:type="gramEnd"/>
      <w:r w:rsidRPr="00795C60">
        <w:rPr>
          <w:rFonts w:ascii="Times New Roman" w:hAnsi="Times New Roman" w:cs="Times New Roman"/>
          <w:sz w:val="16"/>
          <w:szCs w:val="16"/>
        </w:rPr>
        <w:t xml:space="preserve"> для проживания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и многоквартирного дома </w:t>
      </w:r>
      <w:proofErr w:type="gramStart"/>
      <w:r w:rsidRPr="00795C60">
        <w:rPr>
          <w:rFonts w:ascii="Times New Roman" w:hAnsi="Times New Roman" w:cs="Times New Roman"/>
          <w:sz w:val="16"/>
          <w:szCs w:val="16"/>
        </w:rPr>
        <w:t>аварийным</w:t>
      </w:r>
      <w:proofErr w:type="gramEnd"/>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392A40" w:rsidRPr="00795C60" w:rsidRDefault="00716DEA"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w:t>
      </w:r>
      <w:r w:rsidR="00392A40" w:rsidRPr="00795C60">
        <w:rPr>
          <w:rFonts w:ascii="Times New Roman" w:hAnsi="Times New Roman" w:cs="Times New Roman"/>
          <w:sz w:val="16"/>
          <w:szCs w:val="16"/>
        </w:rPr>
        <w:t xml:space="preserve">Администрации </w:t>
      </w:r>
    </w:p>
    <w:p w:rsidR="00716DEA" w:rsidRPr="00795C60" w:rsidRDefault="00392A40"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от </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июля</w:t>
      </w:r>
      <w:r w:rsidRPr="00795C60">
        <w:rPr>
          <w:rFonts w:ascii="Times New Roman" w:hAnsi="Times New Roman" w:cs="Times New Roman"/>
          <w:sz w:val="16"/>
          <w:szCs w:val="16"/>
        </w:rPr>
        <w:t xml:space="preserve"> 20</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г. </w:t>
      </w:r>
      <w:r w:rsidR="00392A40" w:rsidRPr="00795C60">
        <w:rPr>
          <w:rFonts w:ascii="Times New Roman" w:hAnsi="Times New Roman" w:cs="Times New Roman"/>
          <w:sz w:val="16"/>
          <w:szCs w:val="16"/>
        </w:rPr>
        <w:t>№</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174</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nformat"/>
        <w:jc w:val="center"/>
        <w:rPr>
          <w:rFonts w:ascii="Times New Roman" w:hAnsi="Times New Roman" w:cs="Times New Roman"/>
          <w:sz w:val="22"/>
          <w:szCs w:val="22"/>
        </w:rPr>
      </w:pPr>
      <w:bookmarkStart w:id="17" w:name="P238"/>
      <w:bookmarkEnd w:id="17"/>
      <w:r w:rsidRPr="007A5417">
        <w:rPr>
          <w:rFonts w:ascii="Times New Roman" w:hAnsi="Times New Roman" w:cs="Times New Roman"/>
          <w:sz w:val="22"/>
          <w:szCs w:val="22"/>
        </w:rPr>
        <w:t>Заключение</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 оценке соответствия помещения (многоквартирного дома)</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требованиям, установленным в Положении о признании помещения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жилым помещением, жилого помещения непригодным для проживания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и многоквартирного дома аварийным и подлежащим</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392A40"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r w:rsidR="00716DEA" w:rsidRPr="007A5417">
        <w:rPr>
          <w:rFonts w:ascii="Times New Roman" w:hAnsi="Times New Roman" w:cs="Times New Roman"/>
          <w:sz w:val="22"/>
          <w:szCs w:val="22"/>
        </w:rPr>
        <w:t xml:space="preserve"> ________________________ </w:t>
      </w: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_______________________________________</w:t>
      </w:r>
    </w:p>
    <w:p w:rsidR="00716DEA" w:rsidRPr="007A5417" w:rsidRDefault="00392A40"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(дата)</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(месторасположение помещения, в том числе наименования</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населенного пункта и улицы, номера дома и квартиры)</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Межведомственная            комиссия,              назначенная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(кем назначена, наименование федерального органа исполнительной</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власти, органа исполнительной власти субъекта Российской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Федерации, органа местного самоуправления, дата, номер решения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созыве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 результатам рассмотренных документов 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перечень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и   на  основании акта межведомственной комиссии, составленного </w:t>
      </w:r>
      <w:proofErr w:type="gramStart"/>
      <w:r w:rsidRPr="007A5417">
        <w:rPr>
          <w:rFonts w:ascii="Times New Roman" w:hAnsi="Times New Roman" w:cs="Times New Roman"/>
          <w:sz w:val="22"/>
          <w:szCs w:val="22"/>
        </w:rPr>
        <w:t>по</w:t>
      </w:r>
      <w:proofErr w:type="gramEnd"/>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результатам обследования, 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(приводится заключение, взятое из акта обследования (в случае</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проведения обследования), или указывается, что на основании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решения межведомственной комиссии обследование не проводилось)</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приняла заключение о 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lastRenderedPageBreak/>
        <w:t>(приводится обоснование принятого межведомственной комиссией</w:t>
      </w:r>
      <w:proofErr w:type="gramEnd"/>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заключения об оценке соответствия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(многоквартирного дома) требованиям, установленным в Положении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признании помещения жилым помещением, жилого помещения</w:t>
      </w:r>
    </w:p>
    <w:p w:rsidR="00716DEA" w:rsidRPr="007A5417" w:rsidRDefault="00716DEA" w:rsidP="00392A40">
      <w:pPr>
        <w:pStyle w:val="ConsPlusNonformat"/>
        <w:jc w:val="both"/>
        <w:rPr>
          <w:rFonts w:ascii="Times New Roman" w:hAnsi="Times New Roman" w:cs="Times New Roman"/>
          <w:sz w:val="16"/>
          <w:szCs w:val="16"/>
        </w:rPr>
      </w:pPr>
      <w:proofErr w:type="gramStart"/>
      <w:r w:rsidRPr="007A5417">
        <w:rPr>
          <w:rFonts w:ascii="Times New Roman" w:hAnsi="Times New Roman" w:cs="Times New Roman"/>
          <w:sz w:val="16"/>
          <w:szCs w:val="16"/>
        </w:rPr>
        <w:t>непригодным</w:t>
      </w:r>
      <w:proofErr w:type="gramEnd"/>
      <w:r w:rsidRPr="007A5417">
        <w:rPr>
          <w:rFonts w:ascii="Times New Roman" w:hAnsi="Times New Roman" w:cs="Times New Roman"/>
          <w:sz w:val="16"/>
          <w:szCs w:val="16"/>
        </w:rPr>
        <w:t xml:space="preserve"> для проживания и многоквартирного дома аварийным</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и подлежащим 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Приложение к заключению:</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а) перечень рассмотренных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б) акт обследования помещения (в случае проведения обследования);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в) перечень   других   материалов,   запрошенных  </w:t>
      </w:r>
      <w:proofErr w:type="gramStart"/>
      <w:r w:rsidRPr="007A5417">
        <w:rPr>
          <w:rFonts w:ascii="Times New Roman" w:hAnsi="Times New Roman" w:cs="Times New Roman"/>
          <w:sz w:val="22"/>
          <w:szCs w:val="22"/>
        </w:rPr>
        <w:t>межведомственной</w:t>
      </w:r>
      <w:proofErr w:type="gramEnd"/>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комиссией;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г) особое мнение членов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F37DAD" w:rsidRDefault="00F37DAD">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7A5417" w:rsidRPr="00795C60" w:rsidRDefault="007A5417" w:rsidP="007A5417">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Приложение № 2</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A5417" w:rsidRPr="00795C60" w:rsidRDefault="007A5417" w:rsidP="007A5417">
      <w:pPr>
        <w:pStyle w:val="ConsPlusNormal"/>
        <w:jc w:val="right"/>
        <w:rPr>
          <w:rFonts w:ascii="Times New Roman" w:hAnsi="Times New Roman" w:cs="Times New Roman"/>
          <w:sz w:val="16"/>
          <w:szCs w:val="16"/>
        </w:rPr>
      </w:pPr>
      <w:proofErr w:type="gramStart"/>
      <w:r w:rsidRPr="00795C60">
        <w:rPr>
          <w:rFonts w:ascii="Times New Roman" w:hAnsi="Times New Roman" w:cs="Times New Roman"/>
          <w:sz w:val="16"/>
          <w:szCs w:val="16"/>
        </w:rPr>
        <w:t>непригодным</w:t>
      </w:r>
      <w:proofErr w:type="gramEnd"/>
      <w:r w:rsidRPr="00795C60">
        <w:rPr>
          <w:rFonts w:ascii="Times New Roman" w:hAnsi="Times New Roman" w:cs="Times New Roman"/>
          <w:sz w:val="16"/>
          <w:szCs w:val="16"/>
        </w:rPr>
        <w:t xml:space="preserve"> для проживания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и многоквартирного дома </w:t>
      </w:r>
      <w:proofErr w:type="gramStart"/>
      <w:r w:rsidRPr="00795C60">
        <w:rPr>
          <w:rFonts w:ascii="Times New Roman" w:hAnsi="Times New Roman" w:cs="Times New Roman"/>
          <w:sz w:val="16"/>
          <w:szCs w:val="16"/>
        </w:rPr>
        <w:t>аварийным</w:t>
      </w:r>
      <w:proofErr w:type="gramEnd"/>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Администрации </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от 17 июля 2017 г. № 174</w:t>
      </w:r>
    </w:p>
    <w:p w:rsidR="00716DEA" w:rsidRPr="007A5417" w:rsidRDefault="00716DEA">
      <w:pPr>
        <w:pStyle w:val="ConsPlusNormal"/>
        <w:jc w:val="right"/>
        <w:rPr>
          <w:rFonts w:ascii="Times New Roman" w:hAnsi="Times New Roman" w:cs="Times New Roman"/>
          <w:szCs w:val="22"/>
        </w:rPr>
      </w:pPr>
    </w:p>
    <w:p w:rsidR="00716DEA" w:rsidRPr="007A5417" w:rsidRDefault="00716DEA" w:rsidP="005143AC">
      <w:pPr>
        <w:pStyle w:val="ConsPlusNonformat"/>
        <w:jc w:val="center"/>
        <w:rPr>
          <w:rFonts w:ascii="Times New Roman" w:hAnsi="Times New Roman" w:cs="Times New Roman"/>
          <w:sz w:val="22"/>
          <w:szCs w:val="22"/>
        </w:rPr>
      </w:pPr>
      <w:bookmarkStart w:id="18" w:name="P326"/>
      <w:bookmarkEnd w:id="18"/>
      <w:r w:rsidRPr="007A5417">
        <w:rPr>
          <w:rFonts w:ascii="Times New Roman" w:hAnsi="Times New Roman" w:cs="Times New Roman"/>
          <w:sz w:val="22"/>
          <w:szCs w:val="22"/>
        </w:rPr>
        <w:t>АКТ</w:t>
      </w:r>
    </w:p>
    <w:p w:rsidR="00716DEA" w:rsidRPr="007A5417" w:rsidRDefault="00716DEA" w:rsidP="005143AC">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w:t>
      </w:r>
    </w:p>
    <w:p w:rsidR="00716DEA" w:rsidRPr="007A5417" w:rsidRDefault="00716DEA" w:rsidP="005143AC">
      <w:pPr>
        <w:pStyle w:val="ConsPlusNonformat"/>
        <w:jc w:val="center"/>
        <w:rPr>
          <w:rFonts w:ascii="Times New Roman" w:hAnsi="Times New Roman" w:cs="Times New Roman"/>
          <w:sz w:val="22"/>
          <w:szCs w:val="22"/>
        </w:rPr>
      </w:pPr>
    </w:p>
    <w:p w:rsidR="00716DEA" w:rsidRPr="007A5417" w:rsidRDefault="005143AC">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16DEA" w:rsidRPr="007A5417">
        <w:rPr>
          <w:rFonts w:ascii="Times New Roman" w:hAnsi="Times New Roman" w:cs="Times New Roman"/>
          <w:sz w:val="22"/>
          <w:szCs w:val="22"/>
        </w:rPr>
        <w:t>________________________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(дата)</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(месторасположение помещения, в том числе наименования</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населенного пункта и улицы, номера дома и квартиры)</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Межведомственная            комиссия,              назначенная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(кем назначена, наименование федерального органа исполнительной</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власти, органа исполнительной власти субъекта Российской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Федерации, органа местного самоуправления, дата, номер решения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о созыве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(ф.и.о., занимаемая должность</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w:t>
      </w:r>
      <w:proofErr w:type="gramStart"/>
      <w:r w:rsidRPr="007A5417">
        <w:rPr>
          <w:rFonts w:ascii="Times New Roman" w:hAnsi="Times New Roman" w:cs="Times New Roman"/>
          <w:sz w:val="16"/>
          <w:szCs w:val="16"/>
        </w:rPr>
        <w:t>о</w:t>
      </w:r>
      <w:proofErr w:type="gramEnd"/>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занимаемая</w:t>
      </w:r>
      <w:proofErr w:type="gramEnd"/>
      <w:r w:rsidRPr="007A5417">
        <w:rPr>
          <w:rFonts w:ascii="Times New Roman" w:hAnsi="Times New Roman" w:cs="Times New Roman"/>
          <w:sz w:val="16"/>
          <w:szCs w:val="16"/>
        </w:rPr>
        <w:t xml:space="preserve">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произвела обследование помещения по заявлению 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(реквизиты заявителя: ф.и.о. и адрес - для физического лица,</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наименование организации и занимаемая должность -</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для юридического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составила настоящий акт обследования помещения 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(адрес, принадлежность помещения, кадастровый номер, год ввода</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 эксплуатацию)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Краткое описание состояния жилого помещения, инженерных систем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здания,   оборудования   и   механизмов   и   </w:t>
      </w:r>
      <w:proofErr w:type="gramStart"/>
      <w:r w:rsidRPr="007A5417">
        <w:rPr>
          <w:rFonts w:ascii="Times New Roman" w:hAnsi="Times New Roman" w:cs="Times New Roman"/>
          <w:sz w:val="22"/>
          <w:szCs w:val="22"/>
        </w:rPr>
        <w:t>прилегающей</w:t>
      </w:r>
      <w:proofErr w:type="gramEnd"/>
      <w:r w:rsidRPr="007A5417">
        <w:rPr>
          <w:rFonts w:ascii="Times New Roman" w:hAnsi="Times New Roman" w:cs="Times New Roman"/>
          <w:sz w:val="22"/>
          <w:szCs w:val="22"/>
        </w:rPr>
        <w:t xml:space="preserve"> к зданию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территории 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Сведения   о   несоответствиях    установленным    требованиям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        указанием фактических   значений показателя или описанием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конкретного несоответствия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lastRenderedPageBreak/>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Оценка результатов проведенного   инструментального контроля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других видов контроля и исследований 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w:t>
      </w:r>
      <w:proofErr w:type="gramStart"/>
      <w:r w:rsidRPr="007A5417">
        <w:rPr>
          <w:rFonts w:ascii="Times New Roman" w:hAnsi="Times New Roman" w:cs="Times New Roman"/>
          <w:sz w:val="16"/>
          <w:szCs w:val="16"/>
        </w:rPr>
        <w:t>(кем проведен контроль (испытание), по каким показателям, какие</w:t>
      </w:r>
      <w:proofErr w:type="gramEnd"/>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фактические значения получены)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Рекомендации  межведомственной комиссии и  предлагаемые  меры,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которые   необходимо   принять   для обеспечения  безопасности или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создания нормальных условий для постоянного проживания 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Заключение    межведомственной    комиссии    по   результатам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 ___________________________________________</w:t>
      </w:r>
    </w:p>
    <w:p w:rsidR="00716DEA" w:rsidRPr="007A5417" w:rsidRDefault="00716DEA" w:rsidP="00795C6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Приложение к акту:</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а) результаты инструментального контроля;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б) результаты лабораторных испытаний;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в) результаты исследований;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г) заключения       экспертов     проектно-изыскательских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специализированных организаций;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 другие материалы по решению межведомственной комиссии.</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w:t>
      </w:r>
      <w:proofErr w:type="gramStart"/>
      <w:r w:rsidRPr="007A5417">
        <w:rPr>
          <w:rFonts w:ascii="Times New Roman" w:hAnsi="Times New Roman" w:cs="Times New Roman"/>
          <w:sz w:val="22"/>
          <w:szCs w:val="22"/>
        </w:rPr>
        <w:t>о</w:t>
      </w:r>
      <w:proofErr w:type="gramEnd"/>
      <w:r w:rsidRPr="007A5417">
        <w:rPr>
          <w:rFonts w:ascii="Times New Roman" w:hAnsi="Times New Roman" w:cs="Times New Roman"/>
          <w:sz w:val="22"/>
          <w:szCs w:val="22"/>
        </w:rPr>
        <w:t>.)</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pBdr>
          <w:top w:val="single" w:sz="6" w:space="0" w:color="auto"/>
        </w:pBdr>
        <w:spacing w:before="100" w:after="100"/>
        <w:jc w:val="both"/>
        <w:rPr>
          <w:rFonts w:ascii="Times New Roman" w:hAnsi="Times New Roman" w:cs="Times New Roman"/>
          <w:szCs w:val="22"/>
        </w:rPr>
      </w:pPr>
    </w:p>
    <w:p w:rsidR="000C0968" w:rsidRPr="007A5417" w:rsidRDefault="000C0968">
      <w:pPr>
        <w:rPr>
          <w:rFonts w:ascii="Times New Roman" w:hAnsi="Times New Roman" w:cs="Times New Roman"/>
        </w:rPr>
      </w:pPr>
    </w:p>
    <w:sectPr w:rsidR="000C0968" w:rsidRPr="007A5417" w:rsidSect="00A1164C">
      <w:pgSz w:w="11906" w:h="16838"/>
      <w:pgMar w:top="851"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3CA4"/>
    <w:multiLevelType w:val="hybridMultilevel"/>
    <w:tmpl w:val="50DEC2AE"/>
    <w:lvl w:ilvl="0" w:tplc="79121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0343B"/>
    <w:multiLevelType w:val="hybridMultilevel"/>
    <w:tmpl w:val="DDEE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A58D2"/>
    <w:multiLevelType w:val="hybridMultilevel"/>
    <w:tmpl w:val="F68052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16DEA"/>
    <w:rsid w:val="000013F7"/>
    <w:rsid w:val="000023A3"/>
    <w:rsid w:val="00003779"/>
    <w:rsid w:val="000039A5"/>
    <w:rsid w:val="000128AF"/>
    <w:rsid w:val="0001567E"/>
    <w:rsid w:val="000161AA"/>
    <w:rsid w:val="00021659"/>
    <w:rsid w:val="00021744"/>
    <w:rsid w:val="00021E21"/>
    <w:rsid w:val="00023988"/>
    <w:rsid w:val="00024FFC"/>
    <w:rsid w:val="00026E2F"/>
    <w:rsid w:val="00026F64"/>
    <w:rsid w:val="000271D9"/>
    <w:rsid w:val="000304DF"/>
    <w:rsid w:val="00030F63"/>
    <w:rsid w:val="000312E7"/>
    <w:rsid w:val="000314C3"/>
    <w:rsid w:val="000330A0"/>
    <w:rsid w:val="0003762C"/>
    <w:rsid w:val="00037E3C"/>
    <w:rsid w:val="0004082B"/>
    <w:rsid w:val="00041607"/>
    <w:rsid w:val="0004376D"/>
    <w:rsid w:val="00043ACF"/>
    <w:rsid w:val="00043E13"/>
    <w:rsid w:val="0004698F"/>
    <w:rsid w:val="00047D2F"/>
    <w:rsid w:val="00052876"/>
    <w:rsid w:val="00053130"/>
    <w:rsid w:val="00054349"/>
    <w:rsid w:val="000544E6"/>
    <w:rsid w:val="00054E44"/>
    <w:rsid w:val="000557ED"/>
    <w:rsid w:val="0006143F"/>
    <w:rsid w:val="00063263"/>
    <w:rsid w:val="00064D68"/>
    <w:rsid w:val="00066361"/>
    <w:rsid w:val="000672F6"/>
    <w:rsid w:val="0006796A"/>
    <w:rsid w:val="000769D3"/>
    <w:rsid w:val="00077F46"/>
    <w:rsid w:val="00081E8D"/>
    <w:rsid w:val="00084111"/>
    <w:rsid w:val="00086218"/>
    <w:rsid w:val="00087C29"/>
    <w:rsid w:val="0009208C"/>
    <w:rsid w:val="00092816"/>
    <w:rsid w:val="00092C55"/>
    <w:rsid w:val="00095943"/>
    <w:rsid w:val="00096294"/>
    <w:rsid w:val="000A2D91"/>
    <w:rsid w:val="000A3517"/>
    <w:rsid w:val="000A7D19"/>
    <w:rsid w:val="000B08A5"/>
    <w:rsid w:val="000B30A8"/>
    <w:rsid w:val="000C0968"/>
    <w:rsid w:val="000C1250"/>
    <w:rsid w:val="000C1A01"/>
    <w:rsid w:val="000C408F"/>
    <w:rsid w:val="000C50E3"/>
    <w:rsid w:val="000C54FE"/>
    <w:rsid w:val="000C5A3E"/>
    <w:rsid w:val="000C6791"/>
    <w:rsid w:val="000C6F15"/>
    <w:rsid w:val="000C717F"/>
    <w:rsid w:val="000D00BB"/>
    <w:rsid w:val="000D21BB"/>
    <w:rsid w:val="000D7A47"/>
    <w:rsid w:val="000D7ADC"/>
    <w:rsid w:val="000E07BC"/>
    <w:rsid w:val="000E1D37"/>
    <w:rsid w:val="000E1F92"/>
    <w:rsid w:val="000E2361"/>
    <w:rsid w:val="000E2CB3"/>
    <w:rsid w:val="000E3297"/>
    <w:rsid w:val="000E347C"/>
    <w:rsid w:val="000E5BA1"/>
    <w:rsid w:val="000E742E"/>
    <w:rsid w:val="000F2D76"/>
    <w:rsid w:val="000F4E39"/>
    <w:rsid w:val="000F69CF"/>
    <w:rsid w:val="000F6E5E"/>
    <w:rsid w:val="0010019B"/>
    <w:rsid w:val="001037D4"/>
    <w:rsid w:val="00103AE4"/>
    <w:rsid w:val="00104B32"/>
    <w:rsid w:val="00106FE7"/>
    <w:rsid w:val="001118AD"/>
    <w:rsid w:val="00111C48"/>
    <w:rsid w:val="0011449C"/>
    <w:rsid w:val="00114A6C"/>
    <w:rsid w:val="00115F19"/>
    <w:rsid w:val="00116ECF"/>
    <w:rsid w:val="00122F20"/>
    <w:rsid w:val="00123765"/>
    <w:rsid w:val="00125F52"/>
    <w:rsid w:val="00127A3A"/>
    <w:rsid w:val="00130730"/>
    <w:rsid w:val="0013339F"/>
    <w:rsid w:val="0013376A"/>
    <w:rsid w:val="00135D09"/>
    <w:rsid w:val="001378C6"/>
    <w:rsid w:val="00137AEA"/>
    <w:rsid w:val="00140C7A"/>
    <w:rsid w:val="001428F9"/>
    <w:rsid w:val="00142A58"/>
    <w:rsid w:val="00144F8D"/>
    <w:rsid w:val="00146338"/>
    <w:rsid w:val="0015236E"/>
    <w:rsid w:val="00153694"/>
    <w:rsid w:val="00154DFC"/>
    <w:rsid w:val="00163043"/>
    <w:rsid w:val="001645DB"/>
    <w:rsid w:val="001664BB"/>
    <w:rsid w:val="00170B2A"/>
    <w:rsid w:val="00171BCB"/>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5C5A"/>
    <w:rsid w:val="001B5E79"/>
    <w:rsid w:val="001B6B56"/>
    <w:rsid w:val="001C1370"/>
    <w:rsid w:val="001C5428"/>
    <w:rsid w:val="001C6861"/>
    <w:rsid w:val="001C6E3E"/>
    <w:rsid w:val="001C6E9D"/>
    <w:rsid w:val="001D021B"/>
    <w:rsid w:val="001D04E4"/>
    <w:rsid w:val="001D127E"/>
    <w:rsid w:val="001D3447"/>
    <w:rsid w:val="001D3BFC"/>
    <w:rsid w:val="001D3DAB"/>
    <w:rsid w:val="001D6720"/>
    <w:rsid w:val="001E161D"/>
    <w:rsid w:val="001E4F33"/>
    <w:rsid w:val="001E5D85"/>
    <w:rsid w:val="001E67F5"/>
    <w:rsid w:val="001E6C47"/>
    <w:rsid w:val="001F0752"/>
    <w:rsid w:val="001F2A97"/>
    <w:rsid w:val="001F2E65"/>
    <w:rsid w:val="001F3F19"/>
    <w:rsid w:val="001F54AC"/>
    <w:rsid w:val="001F6A59"/>
    <w:rsid w:val="001F6A86"/>
    <w:rsid w:val="002000B4"/>
    <w:rsid w:val="00200389"/>
    <w:rsid w:val="00205864"/>
    <w:rsid w:val="00206874"/>
    <w:rsid w:val="00207B6D"/>
    <w:rsid w:val="00210FEC"/>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B34"/>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4D"/>
    <w:rsid w:val="0027588E"/>
    <w:rsid w:val="00275D97"/>
    <w:rsid w:val="002774DB"/>
    <w:rsid w:val="002817B0"/>
    <w:rsid w:val="002822F2"/>
    <w:rsid w:val="00282D04"/>
    <w:rsid w:val="00283AC7"/>
    <w:rsid w:val="002877FE"/>
    <w:rsid w:val="00292185"/>
    <w:rsid w:val="002974D5"/>
    <w:rsid w:val="002A091C"/>
    <w:rsid w:val="002A1B07"/>
    <w:rsid w:val="002A21E1"/>
    <w:rsid w:val="002A22DD"/>
    <w:rsid w:val="002A4100"/>
    <w:rsid w:val="002B12E8"/>
    <w:rsid w:val="002B144E"/>
    <w:rsid w:val="002B1F85"/>
    <w:rsid w:val="002B2378"/>
    <w:rsid w:val="002B318B"/>
    <w:rsid w:val="002B414B"/>
    <w:rsid w:val="002B526D"/>
    <w:rsid w:val="002B6036"/>
    <w:rsid w:val="002C0F09"/>
    <w:rsid w:val="002C2AF7"/>
    <w:rsid w:val="002C58E1"/>
    <w:rsid w:val="002C6371"/>
    <w:rsid w:val="002C7BEB"/>
    <w:rsid w:val="002D0BD1"/>
    <w:rsid w:val="002D2695"/>
    <w:rsid w:val="002D4AB9"/>
    <w:rsid w:val="002D57B6"/>
    <w:rsid w:val="002D7221"/>
    <w:rsid w:val="002D75D7"/>
    <w:rsid w:val="002E05A2"/>
    <w:rsid w:val="002E0D65"/>
    <w:rsid w:val="002E1B50"/>
    <w:rsid w:val="002E1DD5"/>
    <w:rsid w:val="002E375F"/>
    <w:rsid w:val="002E3932"/>
    <w:rsid w:val="002E5D18"/>
    <w:rsid w:val="002E67C7"/>
    <w:rsid w:val="002F1738"/>
    <w:rsid w:val="002F2121"/>
    <w:rsid w:val="002F34C1"/>
    <w:rsid w:val="002F54AA"/>
    <w:rsid w:val="002F62D9"/>
    <w:rsid w:val="002F74F0"/>
    <w:rsid w:val="00302D1B"/>
    <w:rsid w:val="0030574C"/>
    <w:rsid w:val="003114D4"/>
    <w:rsid w:val="00312626"/>
    <w:rsid w:val="00316574"/>
    <w:rsid w:val="003168F5"/>
    <w:rsid w:val="00317B67"/>
    <w:rsid w:val="00322EAF"/>
    <w:rsid w:val="00322FA7"/>
    <w:rsid w:val="00323016"/>
    <w:rsid w:val="003250D6"/>
    <w:rsid w:val="00326161"/>
    <w:rsid w:val="003311F1"/>
    <w:rsid w:val="00333CE8"/>
    <w:rsid w:val="00335152"/>
    <w:rsid w:val="003362D8"/>
    <w:rsid w:val="0034311F"/>
    <w:rsid w:val="003537B9"/>
    <w:rsid w:val="0035454C"/>
    <w:rsid w:val="00355133"/>
    <w:rsid w:val="00357046"/>
    <w:rsid w:val="00360FC5"/>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2A40"/>
    <w:rsid w:val="003930FD"/>
    <w:rsid w:val="00393D41"/>
    <w:rsid w:val="00393FF5"/>
    <w:rsid w:val="00396F07"/>
    <w:rsid w:val="003A744A"/>
    <w:rsid w:val="003B219B"/>
    <w:rsid w:val="003B4EBA"/>
    <w:rsid w:val="003B61DE"/>
    <w:rsid w:val="003B6690"/>
    <w:rsid w:val="003C0545"/>
    <w:rsid w:val="003C187F"/>
    <w:rsid w:val="003C2466"/>
    <w:rsid w:val="003C3A3D"/>
    <w:rsid w:val="003C4C39"/>
    <w:rsid w:val="003C54FF"/>
    <w:rsid w:val="003C65A2"/>
    <w:rsid w:val="003D173C"/>
    <w:rsid w:val="003D1B50"/>
    <w:rsid w:val="003D5F87"/>
    <w:rsid w:val="003E0EF5"/>
    <w:rsid w:val="003E59C9"/>
    <w:rsid w:val="003E774A"/>
    <w:rsid w:val="003E7B77"/>
    <w:rsid w:val="003F13E2"/>
    <w:rsid w:val="003F1869"/>
    <w:rsid w:val="003F4A5B"/>
    <w:rsid w:val="003F6471"/>
    <w:rsid w:val="003F6A02"/>
    <w:rsid w:val="003F6AC1"/>
    <w:rsid w:val="0040021B"/>
    <w:rsid w:val="004011E3"/>
    <w:rsid w:val="00401BE2"/>
    <w:rsid w:val="00402907"/>
    <w:rsid w:val="004074BE"/>
    <w:rsid w:val="00410AF8"/>
    <w:rsid w:val="004166B9"/>
    <w:rsid w:val="00417CE8"/>
    <w:rsid w:val="004214C6"/>
    <w:rsid w:val="00426485"/>
    <w:rsid w:val="0043377D"/>
    <w:rsid w:val="00434A2C"/>
    <w:rsid w:val="00434E18"/>
    <w:rsid w:val="00435E2B"/>
    <w:rsid w:val="00441770"/>
    <w:rsid w:val="0044187F"/>
    <w:rsid w:val="004424A7"/>
    <w:rsid w:val="0045253E"/>
    <w:rsid w:val="00454188"/>
    <w:rsid w:val="004550D2"/>
    <w:rsid w:val="0045611F"/>
    <w:rsid w:val="00457D7A"/>
    <w:rsid w:val="0046010F"/>
    <w:rsid w:val="0046206D"/>
    <w:rsid w:val="00464517"/>
    <w:rsid w:val="004669E3"/>
    <w:rsid w:val="00466FC4"/>
    <w:rsid w:val="00471FED"/>
    <w:rsid w:val="004725B2"/>
    <w:rsid w:val="00475530"/>
    <w:rsid w:val="00475557"/>
    <w:rsid w:val="004820A4"/>
    <w:rsid w:val="00482109"/>
    <w:rsid w:val="00483145"/>
    <w:rsid w:val="0048320A"/>
    <w:rsid w:val="004847CA"/>
    <w:rsid w:val="004867F4"/>
    <w:rsid w:val="004878DC"/>
    <w:rsid w:val="004910B0"/>
    <w:rsid w:val="004930D1"/>
    <w:rsid w:val="00494791"/>
    <w:rsid w:val="0049480A"/>
    <w:rsid w:val="004948BA"/>
    <w:rsid w:val="00497310"/>
    <w:rsid w:val="004A02C0"/>
    <w:rsid w:val="004A15DD"/>
    <w:rsid w:val="004A3839"/>
    <w:rsid w:val="004A5BDA"/>
    <w:rsid w:val="004A5C30"/>
    <w:rsid w:val="004A5DD8"/>
    <w:rsid w:val="004A665F"/>
    <w:rsid w:val="004A7759"/>
    <w:rsid w:val="004A77D3"/>
    <w:rsid w:val="004B3BC5"/>
    <w:rsid w:val="004B614C"/>
    <w:rsid w:val="004B61F0"/>
    <w:rsid w:val="004C1E17"/>
    <w:rsid w:val="004C1F2D"/>
    <w:rsid w:val="004C4FF0"/>
    <w:rsid w:val="004C6464"/>
    <w:rsid w:val="004D1693"/>
    <w:rsid w:val="004D7CD2"/>
    <w:rsid w:val="004E3A48"/>
    <w:rsid w:val="004E48A7"/>
    <w:rsid w:val="004E4BEA"/>
    <w:rsid w:val="004E66E0"/>
    <w:rsid w:val="004F0743"/>
    <w:rsid w:val="004F0B23"/>
    <w:rsid w:val="004F2372"/>
    <w:rsid w:val="004F3708"/>
    <w:rsid w:val="004F407F"/>
    <w:rsid w:val="004F4408"/>
    <w:rsid w:val="004F50CE"/>
    <w:rsid w:val="004F6479"/>
    <w:rsid w:val="004F7018"/>
    <w:rsid w:val="004F7884"/>
    <w:rsid w:val="004F7EB7"/>
    <w:rsid w:val="00501206"/>
    <w:rsid w:val="00501282"/>
    <w:rsid w:val="00503235"/>
    <w:rsid w:val="005033F9"/>
    <w:rsid w:val="00503500"/>
    <w:rsid w:val="005062F0"/>
    <w:rsid w:val="005068C6"/>
    <w:rsid w:val="00510850"/>
    <w:rsid w:val="005143AC"/>
    <w:rsid w:val="00520BAB"/>
    <w:rsid w:val="00522058"/>
    <w:rsid w:val="005232D2"/>
    <w:rsid w:val="00526BD3"/>
    <w:rsid w:val="00526E92"/>
    <w:rsid w:val="00531C77"/>
    <w:rsid w:val="00532B9B"/>
    <w:rsid w:val="005358AF"/>
    <w:rsid w:val="00536DA0"/>
    <w:rsid w:val="00537C50"/>
    <w:rsid w:val="005403DE"/>
    <w:rsid w:val="00541CF5"/>
    <w:rsid w:val="00543BB2"/>
    <w:rsid w:val="005511FA"/>
    <w:rsid w:val="00551EFA"/>
    <w:rsid w:val="00552A2B"/>
    <w:rsid w:val="0055328F"/>
    <w:rsid w:val="005538F9"/>
    <w:rsid w:val="00553F99"/>
    <w:rsid w:val="00556889"/>
    <w:rsid w:val="005574E2"/>
    <w:rsid w:val="0056031F"/>
    <w:rsid w:val="00560D7A"/>
    <w:rsid w:val="005618E8"/>
    <w:rsid w:val="005630CE"/>
    <w:rsid w:val="005642FE"/>
    <w:rsid w:val="00564A5D"/>
    <w:rsid w:val="00564C27"/>
    <w:rsid w:val="0056565B"/>
    <w:rsid w:val="0056667B"/>
    <w:rsid w:val="0057087D"/>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4BF5"/>
    <w:rsid w:val="005A5387"/>
    <w:rsid w:val="005A75C1"/>
    <w:rsid w:val="005B01FC"/>
    <w:rsid w:val="005B0589"/>
    <w:rsid w:val="005B10A6"/>
    <w:rsid w:val="005B1940"/>
    <w:rsid w:val="005B3A98"/>
    <w:rsid w:val="005B45E1"/>
    <w:rsid w:val="005B54DE"/>
    <w:rsid w:val="005B6DA0"/>
    <w:rsid w:val="005C0D02"/>
    <w:rsid w:val="005C11E8"/>
    <w:rsid w:val="005C6BFB"/>
    <w:rsid w:val="005C6C0B"/>
    <w:rsid w:val="005C7E4C"/>
    <w:rsid w:val="005D0154"/>
    <w:rsid w:val="005D05C3"/>
    <w:rsid w:val="005D1BA8"/>
    <w:rsid w:val="005D32F3"/>
    <w:rsid w:val="005D5AF5"/>
    <w:rsid w:val="005D6521"/>
    <w:rsid w:val="005D6904"/>
    <w:rsid w:val="005D77F4"/>
    <w:rsid w:val="005D7AF2"/>
    <w:rsid w:val="005E0FCC"/>
    <w:rsid w:val="005E1171"/>
    <w:rsid w:val="005E3277"/>
    <w:rsid w:val="005E6762"/>
    <w:rsid w:val="005F0F5B"/>
    <w:rsid w:val="005F1701"/>
    <w:rsid w:val="005F2766"/>
    <w:rsid w:val="005F5764"/>
    <w:rsid w:val="005F5BE6"/>
    <w:rsid w:val="005F660B"/>
    <w:rsid w:val="006043FD"/>
    <w:rsid w:val="0060547F"/>
    <w:rsid w:val="00605973"/>
    <w:rsid w:val="006060BE"/>
    <w:rsid w:val="006066F5"/>
    <w:rsid w:val="00611B9A"/>
    <w:rsid w:val="0061365B"/>
    <w:rsid w:val="00613FA7"/>
    <w:rsid w:val="00614B59"/>
    <w:rsid w:val="00614F8E"/>
    <w:rsid w:val="006177B6"/>
    <w:rsid w:val="00617E7B"/>
    <w:rsid w:val="00622CD3"/>
    <w:rsid w:val="00623388"/>
    <w:rsid w:val="006240A9"/>
    <w:rsid w:val="006241DD"/>
    <w:rsid w:val="00625119"/>
    <w:rsid w:val="006262C2"/>
    <w:rsid w:val="00627EC4"/>
    <w:rsid w:val="0063365D"/>
    <w:rsid w:val="00633AA8"/>
    <w:rsid w:val="00633C1D"/>
    <w:rsid w:val="00633E33"/>
    <w:rsid w:val="00634897"/>
    <w:rsid w:val="00644CA9"/>
    <w:rsid w:val="006500E2"/>
    <w:rsid w:val="00652F7F"/>
    <w:rsid w:val="00653B59"/>
    <w:rsid w:val="00655B0A"/>
    <w:rsid w:val="006560A3"/>
    <w:rsid w:val="00657598"/>
    <w:rsid w:val="00662BCC"/>
    <w:rsid w:val="00663D87"/>
    <w:rsid w:val="00666069"/>
    <w:rsid w:val="0067062A"/>
    <w:rsid w:val="00670A0E"/>
    <w:rsid w:val="00671862"/>
    <w:rsid w:val="00671E85"/>
    <w:rsid w:val="006755DD"/>
    <w:rsid w:val="00677791"/>
    <w:rsid w:val="00677D3D"/>
    <w:rsid w:val="00680557"/>
    <w:rsid w:val="00687047"/>
    <w:rsid w:val="00687865"/>
    <w:rsid w:val="00692527"/>
    <w:rsid w:val="00692619"/>
    <w:rsid w:val="00692ECE"/>
    <w:rsid w:val="006940FD"/>
    <w:rsid w:val="00694D0A"/>
    <w:rsid w:val="00695FA5"/>
    <w:rsid w:val="00696ECF"/>
    <w:rsid w:val="00697139"/>
    <w:rsid w:val="006A0B31"/>
    <w:rsid w:val="006A1079"/>
    <w:rsid w:val="006A15B3"/>
    <w:rsid w:val="006A168C"/>
    <w:rsid w:val="006A5648"/>
    <w:rsid w:val="006A5CAB"/>
    <w:rsid w:val="006B23F2"/>
    <w:rsid w:val="006B26A4"/>
    <w:rsid w:val="006B2C72"/>
    <w:rsid w:val="006C058E"/>
    <w:rsid w:val="006C0784"/>
    <w:rsid w:val="006C1663"/>
    <w:rsid w:val="006C1F62"/>
    <w:rsid w:val="006C2485"/>
    <w:rsid w:val="006C627D"/>
    <w:rsid w:val="006C72C7"/>
    <w:rsid w:val="006C77B0"/>
    <w:rsid w:val="006D2AED"/>
    <w:rsid w:val="006D570A"/>
    <w:rsid w:val="006D5B87"/>
    <w:rsid w:val="006E09D9"/>
    <w:rsid w:val="006E0C9D"/>
    <w:rsid w:val="006E13D7"/>
    <w:rsid w:val="006E1659"/>
    <w:rsid w:val="006E4581"/>
    <w:rsid w:val="006E57ED"/>
    <w:rsid w:val="006E645F"/>
    <w:rsid w:val="006E754D"/>
    <w:rsid w:val="006F2A8B"/>
    <w:rsid w:val="006F3161"/>
    <w:rsid w:val="006F4790"/>
    <w:rsid w:val="006F5E67"/>
    <w:rsid w:val="006F7F4F"/>
    <w:rsid w:val="00701E72"/>
    <w:rsid w:val="00702B65"/>
    <w:rsid w:val="00705D1A"/>
    <w:rsid w:val="0070761A"/>
    <w:rsid w:val="0071043D"/>
    <w:rsid w:val="00714A40"/>
    <w:rsid w:val="00715950"/>
    <w:rsid w:val="00716B1D"/>
    <w:rsid w:val="00716DEA"/>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2BEC"/>
    <w:rsid w:val="0075327F"/>
    <w:rsid w:val="00753CFA"/>
    <w:rsid w:val="00754281"/>
    <w:rsid w:val="00755C94"/>
    <w:rsid w:val="007563C6"/>
    <w:rsid w:val="0076028D"/>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86B37"/>
    <w:rsid w:val="007916BD"/>
    <w:rsid w:val="007935DD"/>
    <w:rsid w:val="00795C60"/>
    <w:rsid w:val="007A17C6"/>
    <w:rsid w:val="007A2A36"/>
    <w:rsid w:val="007A5417"/>
    <w:rsid w:val="007A5BFF"/>
    <w:rsid w:val="007A6078"/>
    <w:rsid w:val="007B03A9"/>
    <w:rsid w:val="007B14DD"/>
    <w:rsid w:val="007B2EF2"/>
    <w:rsid w:val="007B400C"/>
    <w:rsid w:val="007B56A9"/>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44CD"/>
    <w:rsid w:val="007E6FA9"/>
    <w:rsid w:val="007E7586"/>
    <w:rsid w:val="007F3AF0"/>
    <w:rsid w:val="007F64D4"/>
    <w:rsid w:val="007F76EE"/>
    <w:rsid w:val="00800820"/>
    <w:rsid w:val="00803A2D"/>
    <w:rsid w:val="00803D90"/>
    <w:rsid w:val="008044E8"/>
    <w:rsid w:val="0080473D"/>
    <w:rsid w:val="00807EBE"/>
    <w:rsid w:val="0081091B"/>
    <w:rsid w:val="0081281E"/>
    <w:rsid w:val="00816D53"/>
    <w:rsid w:val="0081731A"/>
    <w:rsid w:val="00821518"/>
    <w:rsid w:val="00821897"/>
    <w:rsid w:val="008239BB"/>
    <w:rsid w:val="00824843"/>
    <w:rsid w:val="0082581C"/>
    <w:rsid w:val="0082644D"/>
    <w:rsid w:val="00840732"/>
    <w:rsid w:val="008433A4"/>
    <w:rsid w:val="0084471D"/>
    <w:rsid w:val="0084730D"/>
    <w:rsid w:val="00847673"/>
    <w:rsid w:val="00847894"/>
    <w:rsid w:val="0085006E"/>
    <w:rsid w:val="008500C6"/>
    <w:rsid w:val="00850847"/>
    <w:rsid w:val="00851DE9"/>
    <w:rsid w:val="008521F4"/>
    <w:rsid w:val="00853FD4"/>
    <w:rsid w:val="0085463E"/>
    <w:rsid w:val="0085528C"/>
    <w:rsid w:val="00855355"/>
    <w:rsid w:val="008553E9"/>
    <w:rsid w:val="00856082"/>
    <w:rsid w:val="00856102"/>
    <w:rsid w:val="0085698B"/>
    <w:rsid w:val="00856EA8"/>
    <w:rsid w:val="00857673"/>
    <w:rsid w:val="00863F2A"/>
    <w:rsid w:val="008643A0"/>
    <w:rsid w:val="0086441E"/>
    <w:rsid w:val="00864D76"/>
    <w:rsid w:val="008720CD"/>
    <w:rsid w:val="00881B55"/>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205B"/>
    <w:rsid w:val="008B5899"/>
    <w:rsid w:val="008B7DD2"/>
    <w:rsid w:val="008B7FFB"/>
    <w:rsid w:val="008C0FEE"/>
    <w:rsid w:val="008C2675"/>
    <w:rsid w:val="008C2FAF"/>
    <w:rsid w:val="008C3E74"/>
    <w:rsid w:val="008C6ADF"/>
    <w:rsid w:val="008D1CC4"/>
    <w:rsid w:val="008D2B14"/>
    <w:rsid w:val="008D5045"/>
    <w:rsid w:val="008D61D6"/>
    <w:rsid w:val="008D7D54"/>
    <w:rsid w:val="008D7E45"/>
    <w:rsid w:val="008E4F96"/>
    <w:rsid w:val="008E5E79"/>
    <w:rsid w:val="008F1734"/>
    <w:rsid w:val="008F1F52"/>
    <w:rsid w:val="008F34F2"/>
    <w:rsid w:val="008F463E"/>
    <w:rsid w:val="008F48C3"/>
    <w:rsid w:val="008F658B"/>
    <w:rsid w:val="00901069"/>
    <w:rsid w:val="009031D7"/>
    <w:rsid w:val="00903A2A"/>
    <w:rsid w:val="00905E00"/>
    <w:rsid w:val="00906E77"/>
    <w:rsid w:val="00914F67"/>
    <w:rsid w:val="00916D96"/>
    <w:rsid w:val="00920AB5"/>
    <w:rsid w:val="00923B87"/>
    <w:rsid w:val="009261B6"/>
    <w:rsid w:val="00930673"/>
    <w:rsid w:val="00930C4A"/>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34FC"/>
    <w:rsid w:val="00956EF9"/>
    <w:rsid w:val="0096466E"/>
    <w:rsid w:val="00964AB9"/>
    <w:rsid w:val="00971483"/>
    <w:rsid w:val="00974690"/>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496"/>
    <w:rsid w:val="009B5C39"/>
    <w:rsid w:val="009B64BC"/>
    <w:rsid w:val="009B64D2"/>
    <w:rsid w:val="009C1277"/>
    <w:rsid w:val="009C55D4"/>
    <w:rsid w:val="009C77DB"/>
    <w:rsid w:val="009C7B87"/>
    <w:rsid w:val="009D0605"/>
    <w:rsid w:val="009D14C9"/>
    <w:rsid w:val="009D154E"/>
    <w:rsid w:val="009D3380"/>
    <w:rsid w:val="009D59B6"/>
    <w:rsid w:val="009E0353"/>
    <w:rsid w:val="009E0FCE"/>
    <w:rsid w:val="009E1C4E"/>
    <w:rsid w:val="009E2458"/>
    <w:rsid w:val="009E433E"/>
    <w:rsid w:val="009E4EA5"/>
    <w:rsid w:val="009E6E78"/>
    <w:rsid w:val="009E7C32"/>
    <w:rsid w:val="009F27F2"/>
    <w:rsid w:val="009F3061"/>
    <w:rsid w:val="009F5B83"/>
    <w:rsid w:val="009F7495"/>
    <w:rsid w:val="00A00DEC"/>
    <w:rsid w:val="00A014ED"/>
    <w:rsid w:val="00A04898"/>
    <w:rsid w:val="00A07D45"/>
    <w:rsid w:val="00A1141E"/>
    <w:rsid w:val="00A1164C"/>
    <w:rsid w:val="00A11683"/>
    <w:rsid w:val="00A14442"/>
    <w:rsid w:val="00A14D56"/>
    <w:rsid w:val="00A15FB1"/>
    <w:rsid w:val="00A17B64"/>
    <w:rsid w:val="00A20464"/>
    <w:rsid w:val="00A21233"/>
    <w:rsid w:val="00A22BD1"/>
    <w:rsid w:val="00A2349A"/>
    <w:rsid w:val="00A23864"/>
    <w:rsid w:val="00A23B3A"/>
    <w:rsid w:val="00A23DAC"/>
    <w:rsid w:val="00A2447B"/>
    <w:rsid w:val="00A249DA"/>
    <w:rsid w:val="00A24B86"/>
    <w:rsid w:val="00A259DB"/>
    <w:rsid w:val="00A25CCE"/>
    <w:rsid w:val="00A26FA7"/>
    <w:rsid w:val="00A31197"/>
    <w:rsid w:val="00A35934"/>
    <w:rsid w:val="00A37D96"/>
    <w:rsid w:val="00A41E9B"/>
    <w:rsid w:val="00A43152"/>
    <w:rsid w:val="00A44948"/>
    <w:rsid w:val="00A44BC7"/>
    <w:rsid w:val="00A44BD3"/>
    <w:rsid w:val="00A464CB"/>
    <w:rsid w:val="00A5168E"/>
    <w:rsid w:val="00A51CB7"/>
    <w:rsid w:val="00A537D1"/>
    <w:rsid w:val="00A54735"/>
    <w:rsid w:val="00A55F19"/>
    <w:rsid w:val="00A578CD"/>
    <w:rsid w:val="00A603AC"/>
    <w:rsid w:val="00A61570"/>
    <w:rsid w:val="00A62FFB"/>
    <w:rsid w:val="00A6379A"/>
    <w:rsid w:val="00A63B3C"/>
    <w:rsid w:val="00A655CC"/>
    <w:rsid w:val="00A71C88"/>
    <w:rsid w:val="00A72C11"/>
    <w:rsid w:val="00A73A0C"/>
    <w:rsid w:val="00A73EE5"/>
    <w:rsid w:val="00A742EA"/>
    <w:rsid w:val="00A75A9D"/>
    <w:rsid w:val="00A76F28"/>
    <w:rsid w:val="00A77FEF"/>
    <w:rsid w:val="00A80CB4"/>
    <w:rsid w:val="00A8386A"/>
    <w:rsid w:val="00A847D9"/>
    <w:rsid w:val="00A85DB5"/>
    <w:rsid w:val="00A90446"/>
    <w:rsid w:val="00A90C70"/>
    <w:rsid w:val="00A913CF"/>
    <w:rsid w:val="00A9424E"/>
    <w:rsid w:val="00A95565"/>
    <w:rsid w:val="00AA011A"/>
    <w:rsid w:val="00AA0962"/>
    <w:rsid w:val="00AA3503"/>
    <w:rsid w:val="00AA3942"/>
    <w:rsid w:val="00AA3C48"/>
    <w:rsid w:val="00AA5491"/>
    <w:rsid w:val="00AA59F3"/>
    <w:rsid w:val="00AA7483"/>
    <w:rsid w:val="00AA7C1A"/>
    <w:rsid w:val="00AB05B7"/>
    <w:rsid w:val="00AB2711"/>
    <w:rsid w:val="00AB306B"/>
    <w:rsid w:val="00AB370B"/>
    <w:rsid w:val="00AB37E0"/>
    <w:rsid w:val="00AB5BCA"/>
    <w:rsid w:val="00AB78E0"/>
    <w:rsid w:val="00AC17AC"/>
    <w:rsid w:val="00AC2D92"/>
    <w:rsid w:val="00AC473A"/>
    <w:rsid w:val="00AC6C2B"/>
    <w:rsid w:val="00AC6E6A"/>
    <w:rsid w:val="00AD2B1A"/>
    <w:rsid w:val="00AD3E8E"/>
    <w:rsid w:val="00AD4C51"/>
    <w:rsid w:val="00AE038B"/>
    <w:rsid w:val="00AE1F37"/>
    <w:rsid w:val="00AE22BE"/>
    <w:rsid w:val="00AE4205"/>
    <w:rsid w:val="00AE5316"/>
    <w:rsid w:val="00AE54AD"/>
    <w:rsid w:val="00AE760E"/>
    <w:rsid w:val="00AE7B03"/>
    <w:rsid w:val="00AF2605"/>
    <w:rsid w:val="00AF3533"/>
    <w:rsid w:val="00AF56AF"/>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4B24"/>
    <w:rsid w:val="00B26B48"/>
    <w:rsid w:val="00B27355"/>
    <w:rsid w:val="00B31872"/>
    <w:rsid w:val="00B326B4"/>
    <w:rsid w:val="00B36F79"/>
    <w:rsid w:val="00B37861"/>
    <w:rsid w:val="00B40225"/>
    <w:rsid w:val="00B41035"/>
    <w:rsid w:val="00B41D85"/>
    <w:rsid w:val="00B41FF0"/>
    <w:rsid w:val="00B47266"/>
    <w:rsid w:val="00B47F08"/>
    <w:rsid w:val="00B53656"/>
    <w:rsid w:val="00B53BDB"/>
    <w:rsid w:val="00B545A2"/>
    <w:rsid w:val="00B55BE7"/>
    <w:rsid w:val="00B56D3E"/>
    <w:rsid w:val="00B60E6C"/>
    <w:rsid w:val="00B61C9B"/>
    <w:rsid w:val="00B64C91"/>
    <w:rsid w:val="00B65038"/>
    <w:rsid w:val="00B66EBE"/>
    <w:rsid w:val="00B709D9"/>
    <w:rsid w:val="00B70CBC"/>
    <w:rsid w:val="00B70CEF"/>
    <w:rsid w:val="00B7148D"/>
    <w:rsid w:val="00B71841"/>
    <w:rsid w:val="00B721C5"/>
    <w:rsid w:val="00B73907"/>
    <w:rsid w:val="00B777A1"/>
    <w:rsid w:val="00B821C3"/>
    <w:rsid w:val="00B83111"/>
    <w:rsid w:val="00B831FD"/>
    <w:rsid w:val="00B85555"/>
    <w:rsid w:val="00B85A28"/>
    <w:rsid w:val="00B91C69"/>
    <w:rsid w:val="00B92D88"/>
    <w:rsid w:val="00B940B2"/>
    <w:rsid w:val="00B95C60"/>
    <w:rsid w:val="00BA1636"/>
    <w:rsid w:val="00BA3C31"/>
    <w:rsid w:val="00BA504B"/>
    <w:rsid w:val="00BB02B0"/>
    <w:rsid w:val="00BB24C8"/>
    <w:rsid w:val="00BB3A45"/>
    <w:rsid w:val="00BB536E"/>
    <w:rsid w:val="00BB7303"/>
    <w:rsid w:val="00BC47B8"/>
    <w:rsid w:val="00BC522C"/>
    <w:rsid w:val="00BC57D5"/>
    <w:rsid w:val="00BD033D"/>
    <w:rsid w:val="00BD1562"/>
    <w:rsid w:val="00BD4441"/>
    <w:rsid w:val="00BD4559"/>
    <w:rsid w:val="00BD54AE"/>
    <w:rsid w:val="00BD692E"/>
    <w:rsid w:val="00BE1C2B"/>
    <w:rsid w:val="00BE33CA"/>
    <w:rsid w:val="00BE3DF9"/>
    <w:rsid w:val="00BE49BA"/>
    <w:rsid w:val="00BE4A8F"/>
    <w:rsid w:val="00BE6002"/>
    <w:rsid w:val="00BE6CB9"/>
    <w:rsid w:val="00BF034A"/>
    <w:rsid w:val="00BF19E8"/>
    <w:rsid w:val="00BF42DD"/>
    <w:rsid w:val="00BF4AF5"/>
    <w:rsid w:val="00BF682A"/>
    <w:rsid w:val="00C00213"/>
    <w:rsid w:val="00C018F4"/>
    <w:rsid w:val="00C01BB1"/>
    <w:rsid w:val="00C032A0"/>
    <w:rsid w:val="00C06B02"/>
    <w:rsid w:val="00C07690"/>
    <w:rsid w:val="00C10108"/>
    <w:rsid w:val="00C11F64"/>
    <w:rsid w:val="00C147AE"/>
    <w:rsid w:val="00C149DA"/>
    <w:rsid w:val="00C1527E"/>
    <w:rsid w:val="00C155F1"/>
    <w:rsid w:val="00C177DB"/>
    <w:rsid w:val="00C17D27"/>
    <w:rsid w:val="00C20C85"/>
    <w:rsid w:val="00C22B89"/>
    <w:rsid w:val="00C23A5D"/>
    <w:rsid w:val="00C23D2A"/>
    <w:rsid w:val="00C2452B"/>
    <w:rsid w:val="00C27265"/>
    <w:rsid w:val="00C31273"/>
    <w:rsid w:val="00C312D1"/>
    <w:rsid w:val="00C31B66"/>
    <w:rsid w:val="00C32DAA"/>
    <w:rsid w:val="00C34555"/>
    <w:rsid w:val="00C34885"/>
    <w:rsid w:val="00C41433"/>
    <w:rsid w:val="00C416BD"/>
    <w:rsid w:val="00C4300F"/>
    <w:rsid w:val="00C4359D"/>
    <w:rsid w:val="00C435AD"/>
    <w:rsid w:val="00C464D9"/>
    <w:rsid w:val="00C47091"/>
    <w:rsid w:val="00C5018E"/>
    <w:rsid w:val="00C50CD9"/>
    <w:rsid w:val="00C51827"/>
    <w:rsid w:val="00C5542D"/>
    <w:rsid w:val="00C62832"/>
    <w:rsid w:val="00C64892"/>
    <w:rsid w:val="00C65A1D"/>
    <w:rsid w:val="00C727E9"/>
    <w:rsid w:val="00C72BDF"/>
    <w:rsid w:val="00C76168"/>
    <w:rsid w:val="00C77431"/>
    <w:rsid w:val="00C8376D"/>
    <w:rsid w:val="00C913DA"/>
    <w:rsid w:val="00C920DE"/>
    <w:rsid w:val="00C92DC9"/>
    <w:rsid w:val="00C933BA"/>
    <w:rsid w:val="00C933D7"/>
    <w:rsid w:val="00C93EA4"/>
    <w:rsid w:val="00C95849"/>
    <w:rsid w:val="00C9615B"/>
    <w:rsid w:val="00C97DFB"/>
    <w:rsid w:val="00CA032B"/>
    <w:rsid w:val="00CA07DB"/>
    <w:rsid w:val="00CA09F6"/>
    <w:rsid w:val="00CA18A0"/>
    <w:rsid w:val="00CA4FD1"/>
    <w:rsid w:val="00CA6BDB"/>
    <w:rsid w:val="00CA7E5B"/>
    <w:rsid w:val="00CB0E42"/>
    <w:rsid w:val="00CB1966"/>
    <w:rsid w:val="00CB19E4"/>
    <w:rsid w:val="00CB35C3"/>
    <w:rsid w:val="00CB3DEB"/>
    <w:rsid w:val="00CB5312"/>
    <w:rsid w:val="00CB5611"/>
    <w:rsid w:val="00CC673A"/>
    <w:rsid w:val="00CD4364"/>
    <w:rsid w:val="00CE367B"/>
    <w:rsid w:val="00CE64E7"/>
    <w:rsid w:val="00CE7E37"/>
    <w:rsid w:val="00CF2EC1"/>
    <w:rsid w:val="00CF5119"/>
    <w:rsid w:val="00D00509"/>
    <w:rsid w:val="00D0082A"/>
    <w:rsid w:val="00D02F8A"/>
    <w:rsid w:val="00D036F4"/>
    <w:rsid w:val="00D06486"/>
    <w:rsid w:val="00D07EF2"/>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166"/>
    <w:rsid w:val="00D6320C"/>
    <w:rsid w:val="00D641B1"/>
    <w:rsid w:val="00D671F7"/>
    <w:rsid w:val="00D70253"/>
    <w:rsid w:val="00D760AF"/>
    <w:rsid w:val="00D779B8"/>
    <w:rsid w:val="00D80097"/>
    <w:rsid w:val="00D813F1"/>
    <w:rsid w:val="00D82913"/>
    <w:rsid w:val="00D843DF"/>
    <w:rsid w:val="00D85DF1"/>
    <w:rsid w:val="00D86CCC"/>
    <w:rsid w:val="00D86DAD"/>
    <w:rsid w:val="00D87341"/>
    <w:rsid w:val="00D877C4"/>
    <w:rsid w:val="00D90B5B"/>
    <w:rsid w:val="00D92486"/>
    <w:rsid w:val="00D94CF3"/>
    <w:rsid w:val="00D95A2F"/>
    <w:rsid w:val="00D95DA6"/>
    <w:rsid w:val="00D977FE"/>
    <w:rsid w:val="00DA0225"/>
    <w:rsid w:val="00DA0DF0"/>
    <w:rsid w:val="00DB2053"/>
    <w:rsid w:val="00DB363C"/>
    <w:rsid w:val="00DB49E7"/>
    <w:rsid w:val="00DB5419"/>
    <w:rsid w:val="00DC2BBB"/>
    <w:rsid w:val="00DC3029"/>
    <w:rsid w:val="00DC36DF"/>
    <w:rsid w:val="00DC53A7"/>
    <w:rsid w:val="00DC7252"/>
    <w:rsid w:val="00DC76B3"/>
    <w:rsid w:val="00DC7E5B"/>
    <w:rsid w:val="00DD07E5"/>
    <w:rsid w:val="00DD6563"/>
    <w:rsid w:val="00DD7CBF"/>
    <w:rsid w:val="00DE422B"/>
    <w:rsid w:val="00DE5C81"/>
    <w:rsid w:val="00DE755B"/>
    <w:rsid w:val="00DF133A"/>
    <w:rsid w:val="00DF19E1"/>
    <w:rsid w:val="00DF2CD9"/>
    <w:rsid w:val="00DF2FF1"/>
    <w:rsid w:val="00DF4662"/>
    <w:rsid w:val="00DF7414"/>
    <w:rsid w:val="00DF7B93"/>
    <w:rsid w:val="00E00C4D"/>
    <w:rsid w:val="00E017E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196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A22B1"/>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3F95"/>
    <w:rsid w:val="00EE5C32"/>
    <w:rsid w:val="00EF3136"/>
    <w:rsid w:val="00EF3E06"/>
    <w:rsid w:val="00EF41CC"/>
    <w:rsid w:val="00EF5361"/>
    <w:rsid w:val="00EF5BC1"/>
    <w:rsid w:val="00EF6766"/>
    <w:rsid w:val="00F01152"/>
    <w:rsid w:val="00F03D71"/>
    <w:rsid w:val="00F0565E"/>
    <w:rsid w:val="00F0591A"/>
    <w:rsid w:val="00F06076"/>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45FA"/>
    <w:rsid w:val="00F352D1"/>
    <w:rsid w:val="00F35ACA"/>
    <w:rsid w:val="00F37DAD"/>
    <w:rsid w:val="00F4153A"/>
    <w:rsid w:val="00F41B79"/>
    <w:rsid w:val="00F41E5C"/>
    <w:rsid w:val="00F430B8"/>
    <w:rsid w:val="00F450AD"/>
    <w:rsid w:val="00F46057"/>
    <w:rsid w:val="00F479E9"/>
    <w:rsid w:val="00F52FB1"/>
    <w:rsid w:val="00F5558D"/>
    <w:rsid w:val="00F5742F"/>
    <w:rsid w:val="00F61349"/>
    <w:rsid w:val="00F63FB2"/>
    <w:rsid w:val="00F65193"/>
    <w:rsid w:val="00F6674A"/>
    <w:rsid w:val="00F66F93"/>
    <w:rsid w:val="00F675FC"/>
    <w:rsid w:val="00F70156"/>
    <w:rsid w:val="00F70C9C"/>
    <w:rsid w:val="00F71969"/>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1FF6"/>
    <w:rsid w:val="00FC683E"/>
    <w:rsid w:val="00FC6BF2"/>
    <w:rsid w:val="00FD1A7C"/>
    <w:rsid w:val="00FD295F"/>
    <w:rsid w:val="00FD524D"/>
    <w:rsid w:val="00FD5F07"/>
    <w:rsid w:val="00FD6800"/>
    <w:rsid w:val="00FE43D6"/>
    <w:rsid w:val="00FE4A55"/>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DE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16DE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16DE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16DEA"/>
    <w:pPr>
      <w:widowControl w:val="0"/>
      <w:autoSpaceDE w:val="0"/>
      <w:autoSpaceDN w:val="0"/>
      <w:jc w:val="left"/>
    </w:pPr>
    <w:rPr>
      <w:rFonts w:ascii="Tahoma" w:eastAsia="Times New Roman" w:hAnsi="Tahoma" w:cs="Tahoma"/>
      <w:sz w:val="20"/>
      <w:szCs w:val="20"/>
      <w:lang w:eastAsia="ru-RU"/>
    </w:rPr>
  </w:style>
  <w:style w:type="table" w:styleId="a3">
    <w:name w:val="Table Grid"/>
    <w:basedOn w:val="a1"/>
    <w:uiPriority w:val="59"/>
    <w:rsid w:val="004C4FF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FF0"/>
    <w:pPr>
      <w:ind w:left="720"/>
      <w:contextualSpacing/>
    </w:pPr>
  </w:style>
  <w:style w:type="character" w:styleId="a5">
    <w:name w:val="Hyperlink"/>
    <w:basedOn w:val="a0"/>
    <w:uiPriority w:val="99"/>
    <w:semiHidden/>
    <w:unhideWhenUsed/>
    <w:rsid w:val="00142A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50169885">
      <w:bodyDiv w:val="1"/>
      <w:marLeft w:val="0"/>
      <w:marRight w:val="0"/>
      <w:marTop w:val="0"/>
      <w:marBottom w:val="0"/>
      <w:divBdr>
        <w:top w:val="none" w:sz="0" w:space="0" w:color="auto"/>
        <w:left w:val="none" w:sz="0" w:space="0" w:color="auto"/>
        <w:bottom w:val="none" w:sz="0" w:space="0" w:color="auto"/>
        <w:right w:val="none" w:sz="0" w:space="0" w:color="auto"/>
      </w:divBdr>
    </w:div>
    <w:div w:id="457800832">
      <w:bodyDiv w:val="1"/>
      <w:marLeft w:val="0"/>
      <w:marRight w:val="0"/>
      <w:marTop w:val="0"/>
      <w:marBottom w:val="0"/>
      <w:divBdr>
        <w:top w:val="none" w:sz="0" w:space="0" w:color="auto"/>
        <w:left w:val="none" w:sz="0" w:space="0" w:color="auto"/>
        <w:bottom w:val="none" w:sz="0" w:space="0" w:color="auto"/>
        <w:right w:val="none" w:sz="0" w:space="0" w:color="auto"/>
      </w:divBdr>
    </w:div>
    <w:div w:id="576286265">
      <w:bodyDiv w:val="1"/>
      <w:marLeft w:val="0"/>
      <w:marRight w:val="0"/>
      <w:marTop w:val="0"/>
      <w:marBottom w:val="0"/>
      <w:divBdr>
        <w:top w:val="none" w:sz="0" w:space="0" w:color="auto"/>
        <w:left w:val="none" w:sz="0" w:space="0" w:color="auto"/>
        <w:bottom w:val="none" w:sz="0" w:space="0" w:color="auto"/>
        <w:right w:val="none" w:sz="0" w:space="0" w:color="auto"/>
      </w:divBdr>
    </w:div>
    <w:div w:id="609777957">
      <w:bodyDiv w:val="1"/>
      <w:marLeft w:val="0"/>
      <w:marRight w:val="0"/>
      <w:marTop w:val="0"/>
      <w:marBottom w:val="0"/>
      <w:divBdr>
        <w:top w:val="none" w:sz="0" w:space="0" w:color="auto"/>
        <w:left w:val="none" w:sz="0" w:space="0" w:color="auto"/>
        <w:bottom w:val="none" w:sz="0" w:space="0" w:color="auto"/>
        <w:right w:val="none" w:sz="0" w:space="0" w:color="auto"/>
      </w:divBdr>
    </w:div>
    <w:div w:id="615136899">
      <w:bodyDiv w:val="1"/>
      <w:marLeft w:val="0"/>
      <w:marRight w:val="0"/>
      <w:marTop w:val="0"/>
      <w:marBottom w:val="0"/>
      <w:divBdr>
        <w:top w:val="none" w:sz="0" w:space="0" w:color="auto"/>
        <w:left w:val="none" w:sz="0" w:space="0" w:color="auto"/>
        <w:bottom w:val="none" w:sz="0" w:space="0" w:color="auto"/>
        <w:right w:val="none" w:sz="0" w:space="0" w:color="auto"/>
      </w:divBdr>
    </w:div>
    <w:div w:id="714428282">
      <w:bodyDiv w:val="1"/>
      <w:marLeft w:val="0"/>
      <w:marRight w:val="0"/>
      <w:marTop w:val="0"/>
      <w:marBottom w:val="0"/>
      <w:divBdr>
        <w:top w:val="none" w:sz="0" w:space="0" w:color="auto"/>
        <w:left w:val="none" w:sz="0" w:space="0" w:color="auto"/>
        <w:bottom w:val="none" w:sz="0" w:space="0" w:color="auto"/>
        <w:right w:val="none" w:sz="0" w:space="0" w:color="auto"/>
      </w:divBdr>
    </w:div>
    <w:div w:id="768163887">
      <w:bodyDiv w:val="1"/>
      <w:marLeft w:val="0"/>
      <w:marRight w:val="0"/>
      <w:marTop w:val="0"/>
      <w:marBottom w:val="0"/>
      <w:divBdr>
        <w:top w:val="none" w:sz="0" w:space="0" w:color="auto"/>
        <w:left w:val="none" w:sz="0" w:space="0" w:color="auto"/>
        <w:bottom w:val="none" w:sz="0" w:space="0" w:color="auto"/>
        <w:right w:val="none" w:sz="0" w:space="0" w:color="auto"/>
      </w:divBdr>
    </w:div>
    <w:div w:id="885993094">
      <w:bodyDiv w:val="1"/>
      <w:marLeft w:val="0"/>
      <w:marRight w:val="0"/>
      <w:marTop w:val="0"/>
      <w:marBottom w:val="0"/>
      <w:divBdr>
        <w:top w:val="none" w:sz="0" w:space="0" w:color="auto"/>
        <w:left w:val="none" w:sz="0" w:space="0" w:color="auto"/>
        <w:bottom w:val="none" w:sz="0" w:space="0" w:color="auto"/>
        <w:right w:val="none" w:sz="0" w:space="0" w:color="auto"/>
      </w:divBdr>
    </w:div>
    <w:div w:id="894854640">
      <w:bodyDiv w:val="1"/>
      <w:marLeft w:val="0"/>
      <w:marRight w:val="0"/>
      <w:marTop w:val="0"/>
      <w:marBottom w:val="0"/>
      <w:divBdr>
        <w:top w:val="none" w:sz="0" w:space="0" w:color="auto"/>
        <w:left w:val="none" w:sz="0" w:space="0" w:color="auto"/>
        <w:bottom w:val="none" w:sz="0" w:space="0" w:color="auto"/>
        <w:right w:val="none" w:sz="0" w:space="0" w:color="auto"/>
      </w:divBdr>
    </w:div>
    <w:div w:id="921527719">
      <w:bodyDiv w:val="1"/>
      <w:marLeft w:val="0"/>
      <w:marRight w:val="0"/>
      <w:marTop w:val="0"/>
      <w:marBottom w:val="0"/>
      <w:divBdr>
        <w:top w:val="none" w:sz="0" w:space="0" w:color="auto"/>
        <w:left w:val="none" w:sz="0" w:space="0" w:color="auto"/>
        <w:bottom w:val="none" w:sz="0" w:space="0" w:color="auto"/>
        <w:right w:val="none" w:sz="0" w:space="0" w:color="auto"/>
      </w:divBdr>
    </w:div>
    <w:div w:id="1147360697">
      <w:bodyDiv w:val="1"/>
      <w:marLeft w:val="0"/>
      <w:marRight w:val="0"/>
      <w:marTop w:val="0"/>
      <w:marBottom w:val="0"/>
      <w:divBdr>
        <w:top w:val="none" w:sz="0" w:space="0" w:color="auto"/>
        <w:left w:val="none" w:sz="0" w:space="0" w:color="auto"/>
        <w:bottom w:val="none" w:sz="0" w:space="0" w:color="auto"/>
        <w:right w:val="none" w:sz="0" w:space="0" w:color="auto"/>
      </w:divBdr>
    </w:div>
    <w:div w:id="1576208533">
      <w:bodyDiv w:val="1"/>
      <w:marLeft w:val="0"/>
      <w:marRight w:val="0"/>
      <w:marTop w:val="0"/>
      <w:marBottom w:val="0"/>
      <w:divBdr>
        <w:top w:val="none" w:sz="0" w:space="0" w:color="auto"/>
        <w:left w:val="none" w:sz="0" w:space="0" w:color="auto"/>
        <w:bottom w:val="none" w:sz="0" w:space="0" w:color="auto"/>
        <w:right w:val="none" w:sz="0" w:space="0" w:color="auto"/>
      </w:divBdr>
    </w:div>
    <w:div w:id="16383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584E0DABA73623F77FF1BE2FDF9A869&amp;req=doc&amp;base=LAW&amp;n=359152&amp;dst=100160&amp;fld=134&amp;date=01.06.2021" TargetMode="External"/><Relationship Id="rId13" Type="http://schemas.openxmlformats.org/officeDocument/2006/relationships/hyperlink" Target="https://login.consultant.ru/link/?rnd=7584E0DABA73623F77FF1BE2FDF9A869&amp;req=doc&amp;base=LAW&amp;n=359152&amp;dst=100160&amp;fld=134&amp;date=01.06.2021" TargetMode="External"/><Relationship Id="rId18" Type="http://schemas.openxmlformats.org/officeDocument/2006/relationships/hyperlink" Target="consultantplus://offline/ref=DBE1ECEE5BDA12E8C24D5F4A99ECE4860AEAA83B0D02E686827DB467832FCB8F302770D5E693AFuAe7H" TargetMode="External"/><Relationship Id="rId26" Type="http://schemas.openxmlformats.org/officeDocument/2006/relationships/hyperlink" Target="https://login.consultant.ru/link/?rnd=7584E0DABA73623F77FF1BE2FDF9A869&amp;req=doc&amp;base=LAW&amp;n=359152&amp;dst=4&amp;fld=134&amp;date=01.06.2021" TargetMode="External"/><Relationship Id="rId3" Type="http://schemas.openxmlformats.org/officeDocument/2006/relationships/styles" Target="styles.xml"/><Relationship Id="rId21" Type="http://schemas.openxmlformats.org/officeDocument/2006/relationships/hyperlink" Target="consultantplus://offline/ref=DBE1ECEE5BDA12E8C24D5F4A99ECE48601E9A4390C0CBB8C8A24B86584209498376E7CD4E697A9A3u8e4H" TargetMode="External"/><Relationship Id="rId34" Type="http://schemas.openxmlformats.org/officeDocument/2006/relationships/hyperlink" Target="consultantplus://offline/ref=DBE1ECEE5BDA12E8C24D5F4A99ECE48601E9A137020CBB8C8A24B86584209498376E7CD4E697A9A6u8e1H" TargetMode="External"/><Relationship Id="rId7" Type="http://schemas.openxmlformats.org/officeDocument/2006/relationships/hyperlink" Target="https://login.consultant.ru/link/?rnd=7584E0DABA73623F77FF1BE2FDF9A869&amp;req=doc&amp;base=LAW&amp;n=332586&amp;dst=100011&amp;fld=134&amp;REFFIELD=134&amp;REFDST=45&amp;REFDOC=359152&amp;REFBASE=LAW&amp;stat=refcode%3D16876%3Bdstident%3D100011%3Bindex%3D179&amp;date=01.06.2021" TargetMode="External"/><Relationship Id="rId12" Type="http://schemas.openxmlformats.org/officeDocument/2006/relationships/hyperlink" Target="https://login.consultant.ru/link/?rnd=7584E0DABA73623F77FF1BE2FDF9A869&amp;req=doc&amp;base=LAW&amp;n=359152&amp;dst=45&amp;fld=134&amp;date=01.06.2021" TargetMode="External"/><Relationship Id="rId17" Type="http://schemas.openxmlformats.org/officeDocument/2006/relationships/hyperlink" Target="consultantplus://offline/ref=DBE1ECEE5BDA12E8C24D5F4A99ECE48601E8A6380F0CBB8C8A24B86584209498376E7CD4E697A9A2u8e0H" TargetMode="External"/><Relationship Id="rId25" Type="http://schemas.openxmlformats.org/officeDocument/2006/relationships/hyperlink" Target="https://login.consultant.ru/link/?rnd=7584E0DABA73623F77FF1BE2FDF9A869&amp;req=doc&amp;base=LAW&amp;n=359152&amp;dst=3&amp;fld=134&amp;date=01.06.2021" TargetMode="External"/><Relationship Id="rId33" Type="http://schemas.openxmlformats.org/officeDocument/2006/relationships/hyperlink" Target="consultantplus://offline/ref=DBE1ECEE5BDA12E8C24D5F4A99ECE48601E8A43A0C0ABB8C8A24B86584209498376E7CD4E697A0A7u8eCH" TargetMode="External"/><Relationship Id="rId2" Type="http://schemas.openxmlformats.org/officeDocument/2006/relationships/numbering" Target="numbering.xml"/><Relationship Id="rId16" Type="http://schemas.openxmlformats.org/officeDocument/2006/relationships/hyperlink" Target="consultantplus://offline/ref=DBE1ECEE5BDA12E8C24D5F4A99ECE48601E9A036030ABB8C8A24B86584209498376E7CD4E697ABA7u8e3H" TargetMode="External"/><Relationship Id="rId20" Type="http://schemas.openxmlformats.org/officeDocument/2006/relationships/hyperlink" Target="consultantplus://offline/ref=DBE1ECEE5BDA12E8C24D5F4A99ECE48602E8A13D0F08BB8C8A24B86584209498376E7CD4E697A9A0u8e6H" TargetMode="External"/><Relationship Id="rId29" Type="http://schemas.openxmlformats.org/officeDocument/2006/relationships/hyperlink" Target="https://login.consultant.ru/link/?rnd=7584E0DABA73623F77FF1BE2FDF9A869&amp;req=doc&amp;base=LAW&amp;n=359152&amp;dst=100160&amp;fld=134&amp;date=01.06.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7584E0DABA73623F77FF1BE2FDF9A869&amp;req=doc&amp;base=LAW&amp;n=359152&amp;dst=45&amp;fld=134&amp;date=01.06.2021" TargetMode="External"/><Relationship Id="rId24" Type="http://schemas.openxmlformats.org/officeDocument/2006/relationships/hyperlink" Target="https://login.consultant.ru/link/?rnd=7584E0DABA73623F77FF1BE2FDF9A869&amp;req=doc&amp;base=LAW&amp;n=359152&amp;dst=45&amp;fld=134&amp;date=01.06.2021" TargetMode="External"/><Relationship Id="rId32" Type="http://schemas.openxmlformats.org/officeDocument/2006/relationships/hyperlink" Target="https://login.consultant.ru/link/?rnd=7584E0DABA73623F77FF1BE2FDF9A869&amp;req=doc&amp;base=LAW&amp;n=359152&amp;dst=100151&amp;fld=134&amp;date=01.06.2021" TargetMode="External"/><Relationship Id="rId5" Type="http://schemas.openxmlformats.org/officeDocument/2006/relationships/settings" Target="settings.xml"/><Relationship Id="rId15" Type="http://schemas.openxmlformats.org/officeDocument/2006/relationships/hyperlink" Target="consultantplus://offline/ref=DBE1ECEE5BDA12E8C24D5F4A99ECE48601E8A83D080BBB8C8A24B86584u2e0H" TargetMode="External"/><Relationship Id="rId23" Type="http://schemas.openxmlformats.org/officeDocument/2006/relationships/hyperlink" Target="https://login.consultant.ru/link/?rnd=7584E0DABA73623F77FF1BE2FDF9A869&amp;req=doc&amp;base=LAW&amp;n=359152&amp;dst=100160&amp;fld=134&amp;date=01.06.2021" TargetMode="External"/><Relationship Id="rId28" Type="http://schemas.openxmlformats.org/officeDocument/2006/relationships/hyperlink" Target="https://login.consultant.ru/link/?rnd=7584E0DABA73623F77FF1BE2FDF9A869&amp;req=doc&amp;base=LAW&amp;n=359152&amp;dst=45&amp;fld=134&amp;date=01.06.2021" TargetMode="External"/><Relationship Id="rId36" Type="http://schemas.openxmlformats.org/officeDocument/2006/relationships/theme" Target="theme/theme1.xml"/><Relationship Id="rId10" Type="http://schemas.openxmlformats.org/officeDocument/2006/relationships/hyperlink" Target="https://login.consultant.ru/link/?rnd=7584E0DABA73623F77FF1BE2FDF9A869&amp;req=doc&amp;base=LAW&amp;n=359152&amp;dst=4&amp;fld=134&amp;date=01.06.2021" TargetMode="External"/><Relationship Id="rId19" Type="http://schemas.openxmlformats.org/officeDocument/2006/relationships/hyperlink" Target="consultantplus://offline/ref=DBE1ECEE5BDA12E8C24D5F4A99ECE4860AEAA83B0202E686827DB467832FCB8F302770D5E697AFuAe8H" TargetMode="External"/><Relationship Id="rId31" Type="http://schemas.openxmlformats.org/officeDocument/2006/relationships/hyperlink" Target="https://login.consultant.ru/link/?rnd=7584E0DABA73623F77FF1BE2FDF9A869&amp;req=doc&amp;base=LAW&amp;n=359152&amp;dst=100151&amp;fld=134&amp;date=01.06.2021" TargetMode="External"/><Relationship Id="rId4" Type="http://schemas.microsoft.com/office/2007/relationships/stylesWithEffects" Target="stylesWithEffects.xml"/><Relationship Id="rId9" Type="http://schemas.openxmlformats.org/officeDocument/2006/relationships/hyperlink" Target="https://login.consultant.ru/link/?rnd=7584E0DABA73623F77FF1BE2FDF9A869&amp;req=doc&amp;base=LAW&amp;n=359152&amp;dst=3&amp;fld=134&amp;date=01.06.2021" TargetMode="External"/><Relationship Id="rId14" Type="http://schemas.openxmlformats.org/officeDocument/2006/relationships/hyperlink" Target="https://login.consultant.ru/link/?rnd=7584E0DABA73623F77FF1BE2FDF9A869&amp;req=doc&amp;base=LAW&amp;n=359152&amp;dst=100151&amp;fld=134&amp;date=01.06.2021" TargetMode="External"/><Relationship Id="rId22" Type="http://schemas.openxmlformats.org/officeDocument/2006/relationships/hyperlink" Target="https://login.consultant.ru/link/?rnd=7584E0DABA73623F77FF1BE2FDF9A869&amp;req=doc&amp;base=LAW&amp;n=332586&amp;dst=100011&amp;fld=134&amp;REFFIELD=134&amp;REFDST=45&amp;REFDOC=359152&amp;REFBASE=LAW&amp;stat=refcode%3D16876%3Bdstident%3D100011%3Bindex%3D179&amp;date=01.06.2021" TargetMode="External"/><Relationship Id="rId27" Type="http://schemas.openxmlformats.org/officeDocument/2006/relationships/hyperlink" Target="https://login.consultant.ru/link/?rnd=7584E0DABA73623F77FF1BE2FDF9A869&amp;req=doc&amp;base=LAW&amp;n=359152&amp;dst=45&amp;fld=134&amp;date=01.06.2021" TargetMode="External"/><Relationship Id="rId30" Type="http://schemas.openxmlformats.org/officeDocument/2006/relationships/hyperlink" Target="https://login.consultant.ru/link/?rnd=7584E0DABA73623F77FF1BE2FDF9A869&amp;req=doc&amp;base=LAW&amp;n=359152&amp;dst=100166&amp;fld=134&amp;date=01.06.20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30FE-DC9D-4C8D-BD70-F7DC9786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11009</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Urisr</cp:lastModifiedBy>
  <cp:revision>10</cp:revision>
  <dcterms:created xsi:type="dcterms:W3CDTF">2017-07-20T02:12:00Z</dcterms:created>
  <dcterms:modified xsi:type="dcterms:W3CDTF">2021-06-01T05:28:00Z</dcterms:modified>
</cp:coreProperties>
</file>